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D4" w:rsidRDefault="002513DE" w:rsidP="003648D4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0"/>
      <w:r>
        <w:t xml:space="preserve">                                                               </w:t>
      </w:r>
    </w:p>
    <w:p w:rsidR="003648D4" w:rsidRPr="003648D4" w:rsidRDefault="003648D4" w:rsidP="003648D4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b/>
          <w:sz w:val="22"/>
          <w:szCs w:val="28"/>
        </w:rPr>
      </w:pPr>
      <w:r w:rsidRPr="003648D4">
        <w:rPr>
          <w:rFonts w:ascii="Times New Roman" w:eastAsia="Times New Roman" w:hAnsi="Times New Roman" w:cs="Times New Roman"/>
          <w:b/>
          <w:sz w:val="22"/>
          <w:szCs w:val="28"/>
        </w:rPr>
        <w:t>МУНИЦИПАЛЬНОЕ БЮДЖЕТНОЕ ОБЩЕОБРАЗОВАТЕЛЬНОЕ УЧРЕЖДЕНИЕ</w:t>
      </w:r>
    </w:p>
    <w:p w:rsidR="003648D4" w:rsidRDefault="003648D4" w:rsidP="003648D4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b/>
          <w:szCs w:val="28"/>
        </w:rPr>
      </w:pPr>
      <w:r w:rsidRPr="003648D4">
        <w:rPr>
          <w:rFonts w:ascii="Times New Roman" w:eastAsia="Times New Roman" w:hAnsi="Times New Roman" w:cs="Times New Roman"/>
          <w:b/>
          <w:sz w:val="22"/>
          <w:szCs w:val="28"/>
        </w:rPr>
        <w:t>«ЦЕНТР ОБРАЗОВАНИЯ  ГОРОДА БУЙНАКСКА</w:t>
      </w:r>
      <w:r>
        <w:rPr>
          <w:rFonts w:ascii="Times New Roman" w:eastAsia="Times New Roman" w:hAnsi="Times New Roman" w:cs="Times New Roman"/>
          <w:b/>
          <w:szCs w:val="28"/>
        </w:rPr>
        <w:t>»</w:t>
      </w:r>
    </w:p>
    <w:p w:rsidR="003648D4" w:rsidRPr="003648D4" w:rsidRDefault="003648D4" w:rsidP="003648D4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3648D4" w:rsidRDefault="003648D4" w:rsidP="002513DE">
      <w:pPr>
        <w:pStyle w:val="a4"/>
        <w:shd w:val="clear" w:color="auto" w:fill="FFFFFF"/>
        <w:spacing w:before="0" w:beforeAutospacing="0" w:after="0" w:afterAutospacing="0" w:line="294" w:lineRule="atLeast"/>
      </w:pPr>
    </w:p>
    <w:p w:rsidR="002513DE" w:rsidRDefault="003648D4" w:rsidP="002513DE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2513DE">
        <w:rPr>
          <w:b/>
          <w:bCs/>
          <w:color w:val="000000"/>
          <w:sz w:val="22"/>
          <w:szCs w:val="22"/>
        </w:rPr>
        <w:t>«</w:t>
      </w:r>
      <w:r w:rsidR="002513DE" w:rsidRPr="00737651">
        <w:rPr>
          <w:b/>
          <w:bCs/>
          <w:color w:val="000000"/>
          <w:sz w:val="22"/>
          <w:szCs w:val="22"/>
        </w:rPr>
        <w:t>Утверждаю</w:t>
      </w:r>
      <w:r w:rsidR="002513DE">
        <w:rPr>
          <w:b/>
          <w:bCs/>
          <w:color w:val="000000"/>
          <w:sz w:val="22"/>
          <w:szCs w:val="22"/>
        </w:rPr>
        <w:t>»</w:t>
      </w:r>
    </w:p>
    <w:p w:rsidR="003648D4" w:rsidRDefault="002513DE" w:rsidP="003648D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</w:t>
      </w:r>
      <w:r w:rsidR="003648D4">
        <w:rPr>
          <w:b/>
          <w:bCs/>
          <w:color w:val="000000"/>
          <w:sz w:val="22"/>
          <w:szCs w:val="22"/>
        </w:rPr>
        <w:t xml:space="preserve">            Принято педсоветом</w:t>
      </w:r>
    </w:p>
    <w:p w:rsidR="002513DE" w:rsidRDefault="003648D4" w:rsidP="003648D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2513DE" w:rsidRPr="00737651">
        <w:rPr>
          <w:b/>
          <w:bCs/>
          <w:color w:val="000000"/>
          <w:sz w:val="22"/>
          <w:szCs w:val="22"/>
        </w:rPr>
        <w:t xml:space="preserve">Директор </w:t>
      </w:r>
      <w:r>
        <w:rPr>
          <w:b/>
          <w:bCs/>
          <w:color w:val="000000"/>
          <w:sz w:val="22"/>
          <w:szCs w:val="22"/>
        </w:rPr>
        <w:t>МБОУ ЦО</w:t>
      </w:r>
    </w:p>
    <w:p w:rsidR="003648D4" w:rsidRPr="003648D4" w:rsidRDefault="003648D4" w:rsidP="003648D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«____»________________2021г</w:t>
      </w:r>
    </w:p>
    <w:p w:rsidR="002513DE" w:rsidRDefault="002513DE" w:rsidP="002513DE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______________ </w:t>
      </w:r>
      <w:proofErr w:type="spellStart"/>
      <w:r>
        <w:rPr>
          <w:b/>
          <w:bCs/>
          <w:color w:val="000000"/>
          <w:sz w:val="22"/>
          <w:szCs w:val="22"/>
        </w:rPr>
        <w:t>З.А.Хасаева</w:t>
      </w:r>
      <w:proofErr w:type="spellEnd"/>
    </w:p>
    <w:p w:rsidR="002513DE" w:rsidRPr="00737651" w:rsidRDefault="002513DE" w:rsidP="002513DE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</w:t>
      </w:r>
      <w:r w:rsidR="003648D4">
        <w:rPr>
          <w:b/>
          <w:bCs/>
          <w:color w:val="000000"/>
          <w:sz w:val="22"/>
          <w:szCs w:val="22"/>
        </w:rPr>
        <w:t xml:space="preserve">                                 протокол №1_______________</w:t>
      </w:r>
      <w:r w:rsidRPr="00737651">
        <w:rPr>
          <w:b/>
          <w:bCs/>
          <w:color w:val="000000"/>
          <w:sz w:val="22"/>
          <w:szCs w:val="22"/>
        </w:rPr>
        <w:t xml:space="preserve">  </w:t>
      </w:r>
    </w:p>
    <w:p w:rsidR="002513DE" w:rsidRPr="002513DE" w:rsidRDefault="002513DE" w:rsidP="002513DE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</w:p>
    <w:p w:rsidR="002513DE" w:rsidRDefault="002513DE">
      <w:pPr>
        <w:pStyle w:val="10"/>
        <w:keepNext/>
        <w:keepLines/>
        <w:shd w:val="clear" w:color="auto" w:fill="auto"/>
      </w:pPr>
    </w:p>
    <w:p w:rsidR="002513DE" w:rsidRDefault="002513DE">
      <w:pPr>
        <w:pStyle w:val="10"/>
        <w:keepNext/>
        <w:keepLines/>
        <w:shd w:val="clear" w:color="auto" w:fill="auto"/>
      </w:pPr>
    </w:p>
    <w:p w:rsidR="00E0199B" w:rsidRPr="003648D4" w:rsidRDefault="00497E64">
      <w:pPr>
        <w:pStyle w:val="10"/>
        <w:keepNext/>
        <w:keepLines/>
        <w:shd w:val="clear" w:color="auto" w:fill="auto"/>
      </w:pPr>
      <w:r w:rsidRPr="003648D4">
        <w:t>Положение о работе</w:t>
      </w:r>
      <w:r w:rsidRPr="003648D4">
        <w:br/>
        <w:t>с молодыми педагогами</w:t>
      </w:r>
      <w:bookmarkEnd w:id="0"/>
    </w:p>
    <w:p w:rsidR="00E0199B" w:rsidRPr="003648D4" w:rsidRDefault="00497E64">
      <w:pPr>
        <w:pStyle w:val="20"/>
        <w:keepNext/>
        <w:keepLines/>
        <w:shd w:val="clear" w:color="auto" w:fill="auto"/>
        <w:spacing w:after="260"/>
      </w:pPr>
      <w:bookmarkStart w:id="1" w:name="bookmark1"/>
      <w:r w:rsidRPr="003648D4">
        <w:t>1.Общие положения</w:t>
      </w:r>
      <w:bookmarkEnd w:id="1"/>
    </w:p>
    <w:p w:rsidR="00E0199B" w:rsidRPr="003648D4" w:rsidRDefault="00497E64" w:rsidP="00D46A70">
      <w:pPr>
        <w:pStyle w:val="11"/>
        <w:numPr>
          <w:ilvl w:val="0"/>
          <w:numId w:val="1"/>
        </w:numPr>
        <w:shd w:val="clear" w:color="auto" w:fill="auto"/>
        <w:tabs>
          <w:tab w:val="left" w:pos="506"/>
        </w:tabs>
        <w:spacing w:line="240" w:lineRule="auto"/>
      </w:pPr>
      <w:r w:rsidRPr="003648D4">
        <w:t>Настоящее Положение разработано в соответствии с Трудовым</w:t>
      </w:r>
      <w:hyperlink r:id="rId7" w:history="1">
        <w:r w:rsidRPr="003648D4">
          <w:t xml:space="preserve"> </w:t>
        </w:r>
        <w:r w:rsidRPr="003648D4">
          <w:rPr>
            <w:color w:val="0000FF"/>
            <w:u w:val="single"/>
          </w:rPr>
          <w:t>кодексом</w:t>
        </w:r>
        <w:r w:rsidRPr="003648D4">
          <w:rPr>
            <w:color w:val="0000FF"/>
          </w:rPr>
          <w:t xml:space="preserve"> </w:t>
        </w:r>
      </w:hyperlink>
      <w:proofErr w:type="gramStart"/>
      <w:r w:rsidRPr="003648D4">
        <w:t>Российской</w:t>
      </w:r>
      <w:proofErr w:type="gramEnd"/>
      <w:r w:rsidRPr="003648D4">
        <w:t xml:space="preserve"> </w:t>
      </w:r>
      <w:hyperlink r:id="rId8" w:history="1">
        <w:r w:rsidRPr="003648D4">
          <w:rPr>
            <w:color w:val="0000FF"/>
            <w:u w:val="single"/>
          </w:rPr>
          <w:t>Федерации</w:t>
        </w:r>
        <w:r w:rsidRPr="003648D4">
          <w:t>;</w:t>
        </w:r>
      </w:hyperlink>
      <w:r w:rsidRPr="003648D4">
        <w:t xml:space="preserve"> другими</w:t>
      </w:r>
      <w:hyperlink r:id="rId9" w:history="1">
        <w:r w:rsidRPr="003648D4">
          <w:t xml:space="preserve"> </w:t>
        </w:r>
        <w:r w:rsidRPr="003648D4">
          <w:rPr>
            <w:color w:val="0000FF"/>
            <w:u w:val="single"/>
          </w:rPr>
          <w:t>федеральными законами</w:t>
        </w:r>
        <w:r w:rsidRPr="003648D4">
          <w:rPr>
            <w:color w:val="0000FF"/>
          </w:rPr>
          <w:t xml:space="preserve"> </w:t>
        </w:r>
      </w:hyperlink>
      <w:r w:rsidRPr="003648D4">
        <w:t>и иными</w:t>
      </w:r>
      <w:hyperlink r:id="rId10" w:history="1">
        <w:r w:rsidRPr="003648D4">
          <w:t xml:space="preserve"> </w:t>
        </w:r>
        <w:r w:rsidRPr="003648D4">
          <w:rPr>
            <w:color w:val="0000FF"/>
            <w:u w:val="single"/>
          </w:rPr>
          <w:t>нормативными правовыми актами</w:t>
        </w:r>
      </w:hyperlink>
      <w:r w:rsidRPr="003648D4">
        <w:rPr>
          <w:color w:val="0000FF"/>
          <w:u w:val="single"/>
        </w:rPr>
        <w:t xml:space="preserve"> </w:t>
      </w:r>
      <w:r w:rsidRPr="003648D4">
        <w:t>Российской</w:t>
      </w:r>
      <w:hyperlink r:id="rId11" w:history="1">
        <w:r w:rsidRPr="003648D4">
          <w:t xml:space="preserve"> </w:t>
        </w:r>
        <w:r w:rsidRPr="003648D4">
          <w:rPr>
            <w:color w:val="0000FF"/>
            <w:u w:val="single"/>
          </w:rPr>
          <w:t>Федерации</w:t>
        </w:r>
        <w:r w:rsidRPr="003648D4">
          <w:rPr>
            <w:u w:val="single"/>
          </w:rPr>
          <w:t>,</w:t>
        </w:r>
      </w:hyperlink>
      <w:r w:rsidRPr="003648D4">
        <w:t xml:space="preserve"> регулирующими работу с кадрами, ФЗ № 273 от 29 декабря 2012 «Об образовании в Российской Федерации» (гл. 5, ст. 46,47,48), должностной инструкцией.</w:t>
      </w:r>
    </w:p>
    <w:p w:rsidR="00E0199B" w:rsidRPr="003648D4" w:rsidRDefault="00497E64" w:rsidP="00D46A70">
      <w:pPr>
        <w:pStyle w:val="11"/>
        <w:numPr>
          <w:ilvl w:val="0"/>
          <w:numId w:val="1"/>
        </w:numPr>
        <w:shd w:val="clear" w:color="auto" w:fill="auto"/>
        <w:tabs>
          <w:tab w:val="left" w:pos="502"/>
        </w:tabs>
        <w:spacing w:line="240" w:lineRule="auto"/>
      </w:pPr>
      <w:r w:rsidRPr="003648D4">
        <w:t>Настоящее Положение регламентирует деятельность Школы молодого педагога,</w:t>
      </w:r>
      <w:r w:rsidR="002513DE" w:rsidRPr="003648D4">
        <w:t xml:space="preserve"> </w:t>
      </w:r>
      <w:r w:rsidRPr="003648D4">
        <w:t>задачей</w:t>
      </w:r>
      <w:r w:rsidRPr="003648D4">
        <w:tab/>
        <w:t>которого является работа с молодыми педагогами.</w:t>
      </w:r>
    </w:p>
    <w:p w:rsidR="00E0199B" w:rsidRPr="003648D4" w:rsidRDefault="00497E64" w:rsidP="00D46A70">
      <w:pPr>
        <w:pStyle w:val="11"/>
        <w:numPr>
          <w:ilvl w:val="0"/>
          <w:numId w:val="1"/>
        </w:numPr>
        <w:shd w:val="clear" w:color="auto" w:fill="auto"/>
        <w:tabs>
          <w:tab w:val="left" w:pos="502"/>
          <w:tab w:val="left" w:leader="underscore" w:pos="7349"/>
        </w:tabs>
        <w:spacing w:line="240" w:lineRule="auto"/>
      </w:pPr>
      <w:r w:rsidRPr="003648D4">
        <w:t>М</w:t>
      </w:r>
      <w:r w:rsidR="002513DE" w:rsidRPr="003648D4">
        <w:t>олодой педагог - это сотрудник</w:t>
      </w:r>
      <w:r w:rsidRPr="003648D4">
        <w:t>, не имеющий</w:t>
      </w:r>
      <w:r w:rsidR="002513DE" w:rsidRPr="003648D4">
        <w:t xml:space="preserve"> </w:t>
      </w:r>
      <w:r w:rsidRPr="003648D4">
        <w:t>педагогического стажа или имеющий педагогический стаж менее трех лет.</w:t>
      </w:r>
    </w:p>
    <w:p w:rsidR="00E0199B" w:rsidRPr="003648D4" w:rsidRDefault="00497E64" w:rsidP="00D46A70">
      <w:pPr>
        <w:pStyle w:val="11"/>
        <w:numPr>
          <w:ilvl w:val="0"/>
          <w:numId w:val="1"/>
        </w:numPr>
        <w:shd w:val="clear" w:color="auto" w:fill="auto"/>
        <w:tabs>
          <w:tab w:val="left" w:pos="526"/>
        </w:tabs>
        <w:spacing w:line="240" w:lineRule="auto"/>
      </w:pPr>
      <w:r w:rsidRPr="003648D4">
        <w:t>Наставник - это педагог, обладающий квалификационной категорией не ниже первой, стажем работы в образовательном учреждении не менее 5 лет, высоким профессиональным мастерством, стабильно высокими результатами в работе, пользующийся авторитетом и уважением среди коллег, администрации, учащихся и родителей, постоянно повышающий свой профессиональный уровень.</w:t>
      </w:r>
    </w:p>
    <w:p w:rsidR="00E0199B" w:rsidRPr="003648D4" w:rsidRDefault="00497E64" w:rsidP="00D46A70">
      <w:pPr>
        <w:pStyle w:val="11"/>
        <w:numPr>
          <w:ilvl w:val="0"/>
          <w:numId w:val="1"/>
        </w:numPr>
        <w:shd w:val="clear" w:color="auto" w:fill="auto"/>
        <w:tabs>
          <w:tab w:val="left" w:pos="521"/>
        </w:tabs>
        <w:spacing w:line="240" w:lineRule="auto"/>
      </w:pPr>
      <w:r w:rsidRPr="003648D4">
        <w:t>Работа с молодыми педагогами предусматривает индивидуальную работу наставников по передаче собственного опыта и созданию условий для профессионального и личностного роста начинающих педагогов.</w:t>
      </w:r>
    </w:p>
    <w:p w:rsidR="00E0199B" w:rsidRPr="003648D4" w:rsidRDefault="00497E64" w:rsidP="00D46A70">
      <w:pPr>
        <w:pStyle w:val="11"/>
        <w:numPr>
          <w:ilvl w:val="0"/>
          <w:numId w:val="1"/>
        </w:numPr>
        <w:shd w:val="clear" w:color="auto" w:fill="auto"/>
        <w:tabs>
          <w:tab w:val="left" w:pos="588"/>
        </w:tabs>
        <w:spacing w:line="240" w:lineRule="auto"/>
      </w:pPr>
      <w:r w:rsidRPr="003648D4">
        <w:t>Работа с молодыми педагогами начинается с момента подписания приказа руководителя образовательного учреждения об организации наставничества и о закреплении за начинающим педагогом опытного педагога.</w:t>
      </w:r>
    </w:p>
    <w:p w:rsidR="00E0199B" w:rsidRPr="003648D4" w:rsidRDefault="00497E64" w:rsidP="00D46A70">
      <w:pPr>
        <w:pStyle w:val="11"/>
        <w:numPr>
          <w:ilvl w:val="0"/>
          <w:numId w:val="1"/>
        </w:numPr>
        <w:shd w:val="clear" w:color="auto" w:fill="auto"/>
        <w:tabs>
          <w:tab w:val="left" w:pos="642"/>
        </w:tabs>
        <w:spacing w:line="240" w:lineRule="auto"/>
        <w:ind w:left="160"/>
        <w:jc w:val="left"/>
      </w:pPr>
      <w:r w:rsidRPr="003648D4">
        <w:t>Наставничество является добровольным общественным поручением.</w:t>
      </w:r>
    </w:p>
    <w:p w:rsidR="00E0199B" w:rsidRPr="003648D4" w:rsidRDefault="00497E64" w:rsidP="00D46A70">
      <w:pPr>
        <w:pStyle w:val="20"/>
        <w:keepNext/>
        <w:keepLines/>
        <w:shd w:val="clear" w:color="auto" w:fill="auto"/>
        <w:spacing w:after="0" w:line="240" w:lineRule="auto"/>
      </w:pPr>
      <w:bookmarkStart w:id="2" w:name="bookmark2"/>
      <w:r w:rsidRPr="003648D4">
        <w:t>2.Цель и задачи работы с молодыми педагогами</w:t>
      </w:r>
      <w:bookmarkEnd w:id="2"/>
    </w:p>
    <w:p w:rsidR="00E0199B" w:rsidRPr="003648D4" w:rsidRDefault="00497E64" w:rsidP="00D46A70">
      <w:pPr>
        <w:pStyle w:val="11"/>
        <w:numPr>
          <w:ilvl w:val="0"/>
          <w:numId w:val="2"/>
        </w:numPr>
        <w:shd w:val="clear" w:color="auto" w:fill="auto"/>
        <w:tabs>
          <w:tab w:val="left" w:pos="530"/>
        </w:tabs>
        <w:spacing w:line="240" w:lineRule="auto"/>
      </w:pPr>
      <w:r w:rsidRPr="003648D4">
        <w:t>Цель работы с молодыми педагогами - совершенствование профессиональных педагогических компетенций в соответствии с трудовыми функциями, определенными Стандартом профессиональной деятельности педагога и личностный рост начинающего педагога.</w:t>
      </w:r>
    </w:p>
    <w:p w:rsidR="00E0199B" w:rsidRPr="003648D4" w:rsidRDefault="00497E64" w:rsidP="00D46A70">
      <w:pPr>
        <w:pStyle w:val="20"/>
        <w:keepNext/>
        <w:keepLines/>
        <w:shd w:val="clear" w:color="auto" w:fill="auto"/>
        <w:spacing w:after="0" w:line="240" w:lineRule="auto"/>
      </w:pPr>
      <w:bookmarkStart w:id="3" w:name="bookmark3"/>
      <w:r w:rsidRPr="003648D4">
        <w:t>2.2.Задачи:</w:t>
      </w:r>
      <w:bookmarkEnd w:id="3"/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247"/>
        </w:tabs>
        <w:spacing w:line="240" w:lineRule="auto"/>
      </w:pPr>
      <w:r w:rsidRPr="003648D4">
        <w:t>обеспечить профессиональную и психологическую адаптацию молодых педагогов;</w:t>
      </w:r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393"/>
        </w:tabs>
        <w:spacing w:line="240" w:lineRule="auto"/>
      </w:pPr>
      <w:r w:rsidRPr="003648D4">
        <w:t>способствовать установлению отношений плодотворного сотрудничества и взаимодействия между всеми членами педагогического коллектива образовательного учреждения;</w:t>
      </w:r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393"/>
        </w:tabs>
        <w:spacing w:line="240" w:lineRule="auto"/>
      </w:pPr>
      <w:r w:rsidRPr="003648D4">
        <w:t>мотивировать молодых педагогов к совершенствованию профессиональных</w:t>
      </w:r>
      <w:r w:rsidR="002513DE" w:rsidRPr="003648D4">
        <w:t xml:space="preserve"> </w:t>
      </w:r>
      <w:r w:rsidRPr="003648D4">
        <w:t>компетенций</w:t>
      </w:r>
      <w:r w:rsidRPr="003648D4">
        <w:tab/>
        <w:t>и</w:t>
      </w:r>
      <w:r w:rsidRPr="003648D4">
        <w:tab/>
        <w:t>личностных</w:t>
      </w:r>
      <w:r w:rsidRPr="003648D4">
        <w:tab/>
        <w:t>качеств;</w:t>
      </w:r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247"/>
        </w:tabs>
        <w:spacing w:line="240" w:lineRule="auto"/>
      </w:pPr>
      <w:r w:rsidRPr="003648D4">
        <w:lastRenderedPageBreak/>
        <w:t>способствовать становлению индивидуального стиля педагога, раскрытию творческого потенциала;</w:t>
      </w:r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393"/>
        </w:tabs>
        <w:spacing w:line="240" w:lineRule="auto"/>
      </w:pPr>
      <w:r w:rsidRPr="003648D4">
        <w:t>оказывать своевременную помощь молодым педагогам в осуществлении образовательной деятельности, в том числе воспитательной работы;</w:t>
      </w:r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247"/>
        </w:tabs>
        <w:spacing w:line="240" w:lineRule="auto"/>
      </w:pPr>
      <w:r w:rsidRPr="003648D4">
        <w:t>обеспечивать эффективность и результативность образовательного процесса.</w:t>
      </w:r>
    </w:p>
    <w:p w:rsidR="00E0199B" w:rsidRPr="003648D4" w:rsidRDefault="00497E64" w:rsidP="00D46A70">
      <w:pPr>
        <w:pStyle w:val="20"/>
        <w:keepNext/>
        <w:keepLines/>
        <w:shd w:val="clear" w:color="auto" w:fill="auto"/>
        <w:spacing w:after="0" w:line="240" w:lineRule="auto"/>
      </w:pPr>
      <w:bookmarkStart w:id="4" w:name="bookmark4"/>
      <w:r w:rsidRPr="003648D4">
        <w:t>3 Порядок закрепления наставника за молодым педагогом</w:t>
      </w:r>
      <w:bookmarkEnd w:id="4"/>
    </w:p>
    <w:p w:rsidR="00E0199B" w:rsidRPr="003648D4" w:rsidRDefault="00497E64" w:rsidP="00D46A70">
      <w:pPr>
        <w:pStyle w:val="11"/>
        <w:numPr>
          <w:ilvl w:val="0"/>
          <w:numId w:val="4"/>
        </w:numPr>
        <w:shd w:val="clear" w:color="auto" w:fill="auto"/>
        <w:spacing w:line="240" w:lineRule="auto"/>
      </w:pPr>
      <w:r w:rsidRPr="003648D4">
        <w:t>Кандидатура наставника рассматривается и утверждается на заседании методического совета с его согласия.</w:t>
      </w:r>
    </w:p>
    <w:p w:rsidR="00E0199B" w:rsidRPr="003648D4" w:rsidRDefault="00497E64" w:rsidP="00D46A70">
      <w:pPr>
        <w:pStyle w:val="11"/>
        <w:numPr>
          <w:ilvl w:val="0"/>
          <w:numId w:val="4"/>
        </w:numPr>
        <w:shd w:val="clear" w:color="auto" w:fill="auto"/>
        <w:tabs>
          <w:tab w:val="left" w:pos="560"/>
        </w:tabs>
        <w:spacing w:line="240" w:lineRule="auto"/>
      </w:pPr>
      <w:r w:rsidRPr="003648D4">
        <w:t>За одним наставником может быть закреплено не более двух молодых педагогов.</w:t>
      </w:r>
    </w:p>
    <w:p w:rsidR="00E0199B" w:rsidRPr="003648D4" w:rsidRDefault="00497E64" w:rsidP="00D46A70">
      <w:pPr>
        <w:pStyle w:val="11"/>
        <w:numPr>
          <w:ilvl w:val="0"/>
          <w:numId w:val="4"/>
        </w:numPr>
        <w:shd w:val="clear" w:color="auto" w:fill="auto"/>
        <w:spacing w:line="240" w:lineRule="auto"/>
      </w:pPr>
      <w:r w:rsidRPr="003648D4">
        <w:t>Наставник закрепляется за молодым педагогом не позднее первой недели с момента его назначения на должность.</w:t>
      </w:r>
    </w:p>
    <w:p w:rsidR="00E0199B" w:rsidRPr="003648D4" w:rsidRDefault="00497E64" w:rsidP="00D46A70">
      <w:pPr>
        <w:pStyle w:val="11"/>
        <w:numPr>
          <w:ilvl w:val="0"/>
          <w:numId w:val="4"/>
        </w:numPr>
        <w:shd w:val="clear" w:color="auto" w:fill="auto"/>
        <w:tabs>
          <w:tab w:val="left" w:pos="638"/>
        </w:tabs>
        <w:spacing w:line="240" w:lineRule="auto"/>
      </w:pPr>
      <w:r w:rsidRPr="003648D4">
        <w:t>Окончательное назначение наставника осуществляется после согласования с молодым педагогом.</w:t>
      </w:r>
    </w:p>
    <w:p w:rsidR="00E0199B" w:rsidRPr="003648D4" w:rsidRDefault="00497E64" w:rsidP="00D46A70">
      <w:pPr>
        <w:pStyle w:val="11"/>
        <w:numPr>
          <w:ilvl w:val="0"/>
          <w:numId w:val="4"/>
        </w:numPr>
        <w:shd w:val="clear" w:color="auto" w:fill="auto"/>
        <w:tabs>
          <w:tab w:val="left" w:pos="638"/>
        </w:tabs>
        <w:spacing w:line="240" w:lineRule="auto"/>
      </w:pPr>
      <w:r w:rsidRPr="003648D4">
        <w:t>Замена наставника осуществляется на основании приказа в случаях: - невыполнения им своих обязанностей;</w:t>
      </w:r>
    </w:p>
    <w:p w:rsidR="00E0199B" w:rsidRPr="003648D4" w:rsidRDefault="00497E64" w:rsidP="00D46A70">
      <w:pPr>
        <w:pStyle w:val="11"/>
        <w:shd w:val="clear" w:color="auto" w:fill="auto"/>
        <w:spacing w:line="240" w:lineRule="auto"/>
      </w:pPr>
      <w:r w:rsidRPr="003648D4">
        <w:t>- увольнения или перевода на другую должность;</w:t>
      </w:r>
    </w:p>
    <w:p w:rsidR="00E0199B" w:rsidRPr="003648D4" w:rsidRDefault="00497E64" w:rsidP="00D46A70">
      <w:pPr>
        <w:pStyle w:val="11"/>
        <w:shd w:val="clear" w:color="auto" w:fill="auto"/>
        <w:spacing w:line="240" w:lineRule="auto"/>
      </w:pPr>
      <w:r w:rsidRPr="003648D4">
        <w:t>- психологической несовместимости с молодым педагогом.</w:t>
      </w:r>
    </w:p>
    <w:p w:rsidR="00E0199B" w:rsidRPr="003648D4" w:rsidRDefault="00497E64" w:rsidP="00D46A70">
      <w:pPr>
        <w:pStyle w:val="20"/>
        <w:keepNext/>
        <w:keepLines/>
        <w:shd w:val="clear" w:color="auto" w:fill="auto"/>
        <w:spacing w:after="0" w:line="240" w:lineRule="auto"/>
      </w:pPr>
      <w:bookmarkStart w:id="5" w:name="bookmark5"/>
      <w:r w:rsidRPr="003648D4">
        <w:t>4.Обязанности и права наставника</w:t>
      </w:r>
      <w:bookmarkEnd w:id="5"/>
    </w:p>
    <w:p w:rsidR="00E0199B" w:rsidRPr="003648D4" w:rsidRDefault="00497E64" w:rsidP="00D46A70">
      <w:pPr>
        <w:pStyle w:val="11"/>
        <w:numPr>
          <w:ilvl w:val="0"/>
          <w:numId w:val="5"/>
        </w:numPr>
        <w:shd w:val="clear" w:color="auto" w:fill="auto"/>
        <w:tabs>
          <w:tab w:val="left" w:pos="560"/>
        </w:tabs>
        <w:spacing w:line="240" w:lineRule="auto"/>
      </w:pPr>
      <w:r w:rsidRPr="003648D4">
        <w:t>Наставник обязан:</w:t>
      </w:r>
    </w:p>
    <w:p w:rsidR="00E0199B" w:rsidRPr="003648D4" w:rsidRDefault="00497E64" w:rsidP="00D46A70">
      <w:pPr>
        <w:pStyle w:val="11"/>
        <w:numPr>
          <w:ilvl w:val="0"/>
          <w:numId w:val="12"/>
        </w:numPr>
        <w:shd w:val="clear" w:color="auto" w:fill="auto"/>
        <w:spacing w:line="240" w:lineRule="auto"/>
      </w:pPr>
      <w:r w:rsidRPr="003648D4">
        <w:t xml:space="preserve">изучать нормативные документы, методические рекомендации, инструктивные письма, регламентирующие деятельность педагога в образовательном учреждении; </w:t>
      </w:r>
      <w:r w:rsidRPr="003648D4">
        <w:rPr>
          <w:b/>
          <w:bCs/>
        </w:rPr>
        <w:t xml:space="preserve">- </w:t>
      </w:r>
      <w:r w:rsidRPr="003648D4">
        <w:t>составлять план работы с молодыми специалистами после согласования со старшим воспитателем, руководителем;</w:t>
      </w:r>
    </w:p>
    <w:p w:rsidR="00E0199B" w:rsidRPr="003648D4" w:rsidRDefault="00497E64" w:rsidP="00D46A70">
      <w:pPr>
        <w:pStyle w:val="11"/>
        <w:numPr>
          <w:ilvl w:val="0"/>
          <w:numId w:val="12"/>
        </w:numPr>
        <w:shd w:val="clear" w:color="auto" w:fill="auto"/>
        <w:spacing w:line="240" w:lineRule="auto"/>
        <w:jc w:val="left"/>
      </w:pPr>
      <w:r w:rsidRPr="003648D4">
        <w:t xml:space="preserve"> изучать личностные качества молодого педагога;</w:t>
      </w:r>
    </w:p>
    <w:p w:rsidR="00E0199B" w:rsidRPr="003648D4" w:rsidRDefault="00497E64" w:rsidP="00D46A70">
      <w:pPr>
        <w:pStyle w:val="11"/>
        <w:numPr>
          <w:ilvl w:val="0"/>
          <w:numId w:val="12"/>
        </w:numPr>
        <w:shd w:val="clear" w:color="auto" w:fill="auto"/>
        <w:spacing w:line="240" w:lineRule="auto"/>
      </w:pPr>
      <w:r w:rsidRPr="003648D4">
        <w:t>способствовать созданию оптимальных условий для адаптации молодого педагога в педагогическом коллективе;</w:t>
      </w:r>
    </w:p>
    <w:p w:rsidR="00E0199B" w:rsidRPr="003648D4" w:rsidRDefault="00497E64" w:rsidP="00D46A70">
      <w:pPr>
        <w:pStyle w:val="11"/>
        <w:numPr>
          <w:ilvl w:val="0"/>
          <w:numId w:val="12"/>
        </w:numPr>
        <w:shd w:val="clear" w:color="auto" w:fill="auto"/>
        <w:spacing w:line="240" w:lineRule="auto"/>
      </w:pPr>
      <w:r w:rsidRPr="003648D4">
        <w:t>мотивировать и поощрять молодого педагога к саморазвитию и самосовершенствованию; - оказывать помощь в овладении теоретическими знаниями и практическими навыками в профессиональной деятельности;</w:t>
      </w:r>
    </w:p>
    <w:p w:rsidR="00E0199B" w:rsidRPr="003648D4" w:rsidRDefault="00497E64" w:rsidP="00D46A70">
      <w:pPr>
        <w:pStyle w:val="11"/>
        <w:numPr>
          <w:ilvl w:val="0"/>
          <w:numId w:val="12"/>
        </w:numPr>
        <w:shd w:val="clear" w:color="auto" w:fill="auto"/>
        <w:spacing w:line="240" w:lineRule="auto"/>
      </w:pPr>
      <w:r w:rsidRPr="003648D4">
        <w:t>способствовать раскрытию творческого потенциала начинающего педагога.</w:t>
      </w:r>
    </w:p>
    <w:p w:rsidR="00E0199B" w:rsidRPr="003648D4" w:rsidRDefault="00497E64" w:rsidP="00D46A70">
      <w:pPr>
        <w:pStyle w:val="11"/>
        <w:numPr>
          <w:ilvl w:val="0"/>
          <w:numId w:val="5"/>
        </w:numPr>
        <w:shd w:val="clear" w:color="auto" w:fill="auto"/>
        <w:tabs>
          <w:tab w:val="left" w:pos="560"/>
        </w:tabs>
        <w:spacing w:line="240" w:lineRule="auto"/>
      </w:pPr>
      <w:r w:rsidRPr="003648D4">
        <w:t>Наставник имеет право:</w:t>
      </w:r>
    </w:p>
    <w:p w:rsidR="00E0199B" w:rsidRPr="003648D4" w:rsidRDefault="00497E64" w:rsidP="00D46A70">
      <w:pPr>
        <w:pStyle w:val="11"/>
        <w:numPr>
          <w:ilvl w:val="0"/>
          <w:numId w:val="13"/>
        </w:numPr>
        <w:shd w:val="clear" w:color="auto" w:fill="auto"/>
        <w:spacing w:line="240" w:lineRule="auto"/>
      </w:pPr>
      <w:r w:rsidRPr="003648D4">
        <w:t xml:space="preserve"> корректировать план работы с молодым педагогом;</w:t>
      </w:r>
    </w:p>
    <w:p w:rsidR="00E0199B" w:rsidRPr="003648D4" w:rsidRDefault="00497E64" w:rsidP="00D46A70">
      <w:pPr>
        <w:pStyle w:val="11"/>
        <w:numPr>
          <w:ilvl w:val="0"/>
          <w:numId w:val="13"/>
        </w:numPr>
        <w:shd w:val="clear" w:color="auto" w:fill="auto"/>
        <w:spacing w:line="240" w:lineRule="auto"/>
      </w:pPr>
      <w:r w:rsidRPr="003648D4">
        <w:t xml:space="preserve"> с согласия старшего воспитателя и руководителя подключать других сотрудников образовательного учреждения к реализации поставленных задач по совершенствованию работы с молодыми педагогами;</w:t>
      </w:r>
    </w:p>
    <w:p w:rsidR="00E0199B" w:rsidRPr="003648D4" w:rsidRDefault="00497E64" w:rsidP="00D46A70">
      <w:pPr>
        <w:pStyle w:val="11"/>
        <w:numPr>
          <w:ilvl w:val="0"/>
          <w:numId w:val="13"/>
        </w:numPr>
        <w:shd w:val="clear" w:color="auto" w:fill="auto"/>
        <w:spacing w:line="240" w:lineRule="auto"/>
      </w:pPr>
      <w:r w:rsidRPr="003648D4">
        <w:t xml:space="preserve"> использовать различные формы деятельности.</w:t>
      </w:r>
    </w:p>
    <w:p w:rsidR="00E0199B" w:rsidRPr="003648D4" w:rsidRDefault="00497E64" w:rsidP="00D46A70">
      <w:pPr>
        <w:pStyle w:val="20"/>
        <w:keepNext/>
        <w:keepLines/>
        <w:shd w:val="clear" w:color="auto" w:fill="auto"/>
        <w:spacing w:after="0" w:line="240" w:lineRule="auto"/>
      </w:pPr>
      <w:bookmarkStart w:id="6" w:name="bookmark6"/>
      <w:r w:rsidRPr="003648D4">
        <w:t>5.Обязанности и права молодого педагога</w:t>
      </w:r>
      <w:bookmarkEnd w:id="6"/>
    </w:p>
    <w:p w:rsidR="00E0199B" w:rsidRPr="003648D4" w:rsidRDefault="00497E64" w:rsidP="00D46A70">
      <w:pPr>
        <w:pStyle w:val="11"/>
        <w:numPr>
          <w:ilvl w:val="0"/>
          <w:numId w:val="6"/>
        </w:numPr>
        <w:shd w:val="clear" w:color="auto" w:fill="auto"/>
        <w:tabs>
          <w:tab w:val="left" w:pos="560"/>
        </w:tabs>
        <w:spacing w:line="240" w:lineRule="auto"/>
      </w:pPr>
      <w:r w:rsidRPr="003648D4">
        <w:t>Молодой педагог обязан: - добросовестно исполнять свои функциональные обязанности;</w:t>
      </w:r>
    </w:p>
    <w:p w:rsidR="00E0199B" w:rsidRPr="003648D4" w:rsidRDefault="00497E64" w:rsidP="00D46A70">
      <w:pPr>
        <w:pStyle w:val="11"/>
        <w:numPr>
          <w:ilvl w:val="0"/>
          <w:numId w:val="14"/>
        </w:numPr>
        <w:shd w:val="clear" w:color="auto" w:fill="auto"/>
        <w:spacing w:line="240" w:lineRule="auto"/>
      </w:pPr>
      <w:r w:rsidRPr="003648D4">
        <w:t xml:space="preserve">изучать нормативные документы, методические рекомендации, инструктивные письма, регламентирующие деятельность педагога в образовательном учреждении; </w:t>
      </w:r>
      <w:proofErr w:type="gramStart"/>
      <w:r w:rsidRPr="003648D4">
        <w:rPr>
          <w:b/>
          <w:bCs/>
        </w:rPr>
        <w:t>-</w:t>
      </w:r>
      <w:r w:rsidRPr="003648D4">
        <w:t>п</w:t>
      </w:r>
      <w:proofErr w:type="gramEnd"/>
      <w:r w:rsidRPr="003648D4">
        <w:t xml:space="preserve">ринимать активное участие в работе МО и Школы молодого педагога, творческих и инициативных групп по совершенствованию образовательного процесса и развитию учреждения в целом; - использовать в своей работе современные педагогические технологии (информационные, </w:t>
      </w:r>
      <w:proofErr w:type="spellStart"/>
      <w:r w:rsidRPr="003648D4">
        <w:t>здоровьесберегающие</w:t>
      </w:r>
      <w:proofErr w:type="spellEnd"/>
      <w:r w:rsidRPr="003648D4">
        <w:t xml:space="preserve">, </w:t>
      </w:r>
      <w:proofErr w:type="spellStart"/>
      <w:r w:rsidRPr="003648D4">
        <w:t>деятельностные</w:t>
      </w:r>
      <w:proofErr w:type="spellEnd"/>
      <w:r w:rsidRPr="003648D4">
        <w:t>);</w:t>
      </w:r>
    </w:p>
    <w:p w:rsidR="00E0199B" w:rsidRPr="003648D4" w:rsidRDefault="00497E64" w:rsidP="00D46A70">
      <w:pPr>
        <w:pStyle w:val="11"/>
        <w:numPr>
          <w:ilvl w:val="0"/>
          <w:numId w:val="14"/>
        </w:numPr>
        <w:shd w:val="clear" w:color="auto" w:fill="auto"/>
        <w:spacing w:line="240" w:lineRule="auto"/>
      </w:pPr>
      <w:r w:rsidRPr="003648D4">
        <w:t xml:space="preserve"> прислушиваться к рекомендациям опытных педагогов по организации </w:t>
      </w:r>
      <w:r w:rsidR="002513DE" w:rsidRPr="003648D4">
        <w:t>воспитательно-образовательного</w:t>
      </w:r>
      <w:r w:rsidRPr="003648D4">
        <w:t xml:space="preserve"> процесса;</w:t>
      </w:r>
    </w:p>
    <w:p w:rsidR="00E0199B" w:rsidRPr="003648D4" w:rsidRDefault="00497E64" w:rsidP="00D46A70">
      <w:pPr>
        <w:pStyle w:val="11"/>
        <w:numPr>
          <w:ilvl w:val="0"/>
          <w:numId w:val="14"/>
        </w:numPr>
        <w:shd w:val="clear" w:color="auto" w:fill="auto"/>
        <w:spacing w:line="240" w:lineRule="auto"/>
      </w:pPr>
      <w:r w:rsidRPr="003648D4">
        <w:t>овладевать теоретическими знаниями и практическими навыками для совершенствования педагогических компетенций для успешной реализации трудовых функций в образовательном процессе;</w:t>
      </w:r>
    </w:p>
    <w:p w:rsidR="00E0199B" w:rsidRPr="003648D4" w:rsidRDefault="00497E64" w:rsidP="00D46A70">
      <w:pPr>
        <w:pStyle w:val="11"/>
        <w:numPr>
          <w:ilvl w:val="0"/>
          <w:numId w:val="14"/>
        </w:numPr>
        <w:shd w:val="clear" w:color="auto" w:fill="auto"/>
        <w:spacing w:line="240" w:lineRule="auto"/>
      </w:pPr>
      <w:r w:rsidRPr="003648D4">
        <w:t xml:space="preserve"> совершенствовать свой культурный уровень;</w:t>
      </w:r>
    </w:p>
    <w:p w:rsidR="00E0199B" w:rsidRPr="003648D4" w:rsidRDefault="00497E64" w:rsidP="00D46A70">
      <w:pPr>
        <w:pStyle w:val="11"/>
        <w:numPr>
          <w:ilvl w:val="0"/>
          <w:numId w:val="14"/>
        </w:numPr>
        <w:shd w:val="clear" w:color="auto" w:fill="auto"/>
        <w:spacing w:line="240" w:lineRule="auto"/>
      </w:pPr>
      <w:r w:rsidRPr="003648D4">
        <w:lastRenderedPageBreak/>
        <w:t>отчитываться о результатах своей работы наставнику, старшему воспитателю</w:t>
      </w:r>
      <w:proofErr w:type="gramStart"/>
      <w:r w:rsidRPr="003648D4">
        <w:t xml:space="preserve"> ,</w:t>
      </w:r>
      <w:proofErr w:type="gramEnd"/>
      <w:r w:rsidRPr="003648D4">
        <w:t xml:space="preserve"> руководителю образовательного учреждения.</w:t>
      </w:r>
    </w:p>
    <w:p w:rsidR="00E0199B" w:rsidRPr="003648D4" w:rsidRDefault="00497E64" w:rsidP="00D46A70">
      <w:pPr>
        <w:pStyle w:val="11"/>
        <w:shd w:val="clear" w:color="auto" w:fill="auto"/>
        <w:spacing w:line="240" w:lineRule="auto"/>
        <w:jc w:val="left"/>
      </w:pPr>
      <w:r w:rsidRPr="003648D4">
        <w:t>5.2 Молодой педагог имеет право:</w:t>
      </w:r>
    </w:p>
    <w:p w:rsidR="00E0199B" w:rsidRPr="003648D4" w:rsidRDefault="00497E64" w:rsidP="00D46A70">
      <w:pPr>
        <w:pStyle w:val="11"/>
        <w:numPr>
          <w:ilvl w:val="0"/>
          <w:numId w:val="11"/>
        </w:numPr>
        <w:shd w:val="clear" w:color="auto" w:fill="auto"/>
        <w:spacing w:line="240" w:lineRule="auto"/>
        <w:jc w:val="left"/>
      </w:pPr>
      <w:r w:rsidRPr="003648D4">
        <w:t>вносить предложения по совершенствованию работы;</w:t>
      </w:r>
    </w:p>
    <w:p w:rsidR="00E0199B" w:rsidRPr="003648D4" w:rsidRDefault="00497E64" w:rsidP="00D46A70">
      <w:pPr>
        <w:pStyle w:val="11"/>
        <w:numPr>
          <w:ilvl w:val="0"/>
          <w:numId w:val="11"/>
        </w:numPr>
        <w:shd w:val="clear" w:color="auto" w:fill="auto"/>
        <w:spacing w:line="240" w:lineRule="auto"/>
      </w:pPr>
      <w:r w:rsidRPr="003648D4">
        <w:t xml:space="preserve"> вносить изменения в план работы с молодыми педагогами</w:t>
      </w:r>
      <w:proofErr w:type="gramStart"/>
      <w:r w:rsidRPr="003648D4">
        <w:t xml:space="preserve"> ;</w:t>
      </w:r>
      <w:proofErr w:type="gramEnd"/>
    </w:p>
    <w:p w:rsidR="00E0199B" w:rsidRPr="003648D4" w:rsidRDefault="00497E64" w:rsidP="00D46A70">
      <w:pPr>
        <w:pStyle w:val="11"/>
        <w:numPr>
          <w:ilvl w:val="0"/>
          <w:numId w:val="11"/>
        </w:numPr>
        <w:shd w:val="clear" w:color="auto" w:fill="auto"/>
        <w:spacing w:line="240" w:lineRule="auto"/>
      </w:pPr>
      <w:r w:rsidRPr="003648D4">
        <w:t xml:space="preserve"> знакомиться с отчётами наставника, </w:t>
      </w:r>
      <w:proofErr w:type="gramStart"/>
      <w:r w:rsidRPr="003648D4">
        <w:t>оценивающим</w:t>
      </w:r>
      <w:proofErr w:type="gramEnd"/>
      <w:r w:rsidRPr="003648D4">
        <w:t xml:space="preserve"> его работу;</w:t>
      </w:r>
    </w:p>
    <w:p w:rsidR="00E0199B" w:rsidRPr="003648D4" w:rsidRDefault="00497E64" w:rsidP="00D46A70">
      <w:pPr>
        <w:pStyle w:val="11"/>
        <w:numPr>
          <w:ilvl w:val="0"/>
          <w:numId w:val="11"/>
        </w:numPr>
        <w:shd w:val="clear" w:color="auto" w:fill="auto"/>
        <w:spacing w:line="240" w:lineRule="auto"/>
        <w:jc w:val="left"/>
      </w:pPr>
      <w:r w:rsidRPr="003648D4">
        <w:t xml:space="preserve"> просить оказать ему квалифицированную помощь при подготовке к занятиям и воспитательным мероприятиям, а также в работе с родителями;</w:t>
      </w:r>
    </w:p>
    <w:p w:rsidR="00E0199B" w:rsidRPr="003648D4" w:rsidRDefault="00497E64" w:rsidP="00D46A70">
      <w:pPr>
        <w:pStyle w:val="11"/>
        <w:numPr>
          <w:ilvl w:val="0"/>
          <w:numId w:val="11"/>
        </w:numPr>
        <w:shd w:val="clear" w:color="auto" w:fill="auto"/>
        <w:spacing w:line="240" w:lineRule="auto"/>
        <w:jc w:val="left"/>
      </w:pPr>
      <w:r w:rsidRPr="003648D4">
        <w:t>повышать свой профессиональный уровень любым способом, в т.ч. обращаться за помощью к любым членам коллектива образовательного учреждения;</w:t>
      </w:r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262"/>
        </w:tabs>
        <w:spacing w:line="240" w:lineRule="auto"/>
      </w:pPr>
      <w:r w:rsidRPr="003648D4">
        <w:t>выполнять какое - либо действие после согласования или консультации с наставником;</w:t>
      </w:r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262"/>
        </w:tabs>
        <w:spacing w:line="240" w:lineRule="auto"/>
        <w:jc w:val="left"/>
      </w:pPr>
      <w:r w:rsidRPr="003648D4">
        <w:t>вносить предложения по изучению педагогическим коллективом той или иной проблематики в процессе работы.</w:t>
      </w:r>
    </w:p>
    <w:p w:rsidR="00E0199B" w:rsidRPr="003648D4" w:rsidRDefault="00497E64" w:rsidP="00D46A70">
      <w:pPr>
        <w:pStyle w:val="20"/>
        <w:keepNext/>
        <w:keepLines/>
        <w:numPr>
          <w:ilvl w:val="0"/>
          <w:numId w:val="7"/>
        </w:numPr>
        <w:shd w:val="clear" w:color="auto" w:fill="auto"/>
        <w:spacing w:after="0" w:line="240" w:lineRule="auto"/>
      </w:pPr>
      <w:bookmarkStart w:id="7" w:name="bookmark7"/>
      <w:r w:rsidRPr="003648D4">
        <w:t>Руководство деятельностью наставников</w:t>
      </w:r>
      <w:bookmarkEnd w:id="7"/>
    </w:p>
    <w:p w:rsidR="00E0199B" w:rsidRPr="003648D4" w:rsidRDefault="00497E64" w:rsidP="00D46A70">
      <w:pPr>
        <w:pStyle w:val="11"/>
        <w:numPr>
          <w:ilvl w:val="1"/>
          <w:numId w:val="7"/>
        </w:numPr>
        <w:shd w:val="clear" w:color="auto" w:fill="auto"/>
        <w:tabs>
          <w:tab w:val="left" w:pos="560"/>
        </w:tabs>
        <w:spacing w:line="240" w:lineRule="auto"/>
        <w:jc w:val="left"/>
      </w:pPr>
      <w:r w:rsidRPr="003648D4">
        <w:t>Деятельностью наставников руководит старший воспитатель.</w:t>
      </w:r>
    </w:p>
    <w:p w:rsidR="00E0199B" w:rsidRPr="003648D4" w:rsidRDefault="00497E64" w:rsidP="00D46A70">
      <w:pPr>
        <w:pStyle w:val="11"/>
        <w:numPr>
          <w:ilvl w:val="1"/>
          <w:numId w:val="7"/>
        </w:numPr>
        <w:shd w:val="clear" w:color="auto" w:fill="auto"/>
        <w:tabs>
          <w:tab w:val="left" w:pos="560"/>
        </w:tabs>
        <w:spacing w:line="240" w:lineRule="auto"/>
      </w:pPr>
      <w:r w:rsidRPr="003648D4">
        <w:t>Руководитель деятельностью наставников обязан:</w:t>
      </w:r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262"/>
        </w:tabs>
        <w:spacing w:line="240" w:lineRule="auto"/>
      </w:pPr>
      <w:r w:rsidRPr="003648D4">
        <w:t>создавать необходимые условия для решения задач в работе с молодыми педагогами;</w:t>
      </w:r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262"/>
        </w:tabs>
        <w:spacing w:line="240" w:lineRule="auto"/>
      </w:pPr>
      <w:r w:rsidRPr="003648D4">
        <w:t>поощрять развитие наставничества в образовательном учреждении;</w:t>
      </w:r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262"/>
        </w:tabs>
        <w:spacing w:line="240" w:lineRule="auto"/>
        <w:jc w:val="left"/>
      </w:pPr>
      <w:r w:rsidRPr="003648D4">
        <w:t>изучать, обобщать и представлять опыт наставничества на заседаниях методического и педагогического советов;</w:t>
      </w:r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262"/>
        </w:tabs>
        <w:spacing w:line="240" w:lineRule="auto"/>
      </w:pPr>
      <w:r w:rsidRPr="003648D4">
        <w:t>регулярно посещать занятия молодых педагогов и их наставников;</w:t>
      </w:r>
    </w:p>
    <w:p w:rsidR="00E0199B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262"/>
        </w:tabs>
        <w:spacing w:line="240" w:lineRule="auto"/>
      </w:pPr>
      <w:r w:rsidRPr="003648D4">
        <w:t xml:space="preserve">осуществлять своевременный </w:t>
      </w:r>
      <w:proofErr w:type="gramStart"/>
      <w:r w:rsidRPr="003648D4">
        <w:t>контроль за</w:t>
      </w:r>
      <w:proofErr w:type="gramEnd"/>
      <w:r w:rsidRPr="003648D4">
        <w:t xml:space="preserve"> выполнением наставниками своих</w:t>
      </w:r>
      <w:r w:rsidR="002513DE" w:rsidRPr="003648D4">
        <w:t xml:space="preserve"> </w:t>
      </w:r>
      <w:r w:rsidRPr="003648D4">
        <w:t>обязанностей;</w:t>
      </w:r>
    </w:p>
    <w:p w:rsidR="00D46A70" w:rsidRPr="003648D4" w:rsidRDefault="00497E64" w:rsidP="00D46A70">
      <w:pPr>
        <w:pStyle w:val="11"/>
        <w:numPr>
          <w:ilvl w:val="0"/>
          <w:numId w:val="3"/>
        </w:numPr>
        <w:shd w:val="clear" w:color="auto" w:fill="auto"/>
        <w:tabs>
          <w:tab w:val="left" w:pos="262"/>
        </w:tabs>
        <w:spacing w:line="240" w:lineRule="auto"/>
      </w:pPr>
      <w:r w:rsidRPr="003648D4">
        <w:t>оказывать помощь наставникам и психологическую поддержку молодым</w:t>
      </w:r>
      <w:r w:rsidR="002513DE" w:rsidRPr="003648D4">
        <w:t xml:space="preserve"> педагогам; - стимулировать молодого педагога</w:t>
      </w:r>
      <w:r w:rsidR="00D46A70" w:rsidRPr="003648D4">
        <w:t xml:space="preserve"> к педагогической активности;</w:t>
      </w:r>
    </w:p>
    <w:p w:rsidR="00D46A70" w:rsidRPr="003648D4" w:rsidRDefault="002513DE" w:rsidP="00D46A70">
      <w:pPr>
        <w:pStyle w:val="11"/>
        <w:numPr>
          <w:ilvl w:val="0"/>
          <w:numId w:val="3"/>
        </w:numPr>
        <w:shd w:val="clear" w:color="auto" w:fill="auto"/>
        <w:tabs>
          <w:tab w:val="left" w:pos="262"/>
        </w:tabs>
        <w:spacing w:line="240" w:lineRule="auto"/>
      </w:pPr>
      <w:r w:rsidRPr="003648D4">
        <w:t xml:space="preserve">разрабатывать рекомендации по работе с молодыми педагогами; - определять эффективность совместной деятельности наставника с молодым педагогом; - степень готовности молодого педагога к педагогической деятельности; - уровень </w:t>
      </w:r>
      <w:proofErr w:type="spellStart"/>
      <w:r w:rsidRPr="003648D4">
        <w:t>сформированности</w:t>
      </w:r>
      <w:proofErr w:type="spellEnd"/>
      <w:r w:rsidRPr="003648D4">
        <w:t xml:space="preserve"> профессиональных компетенций молодого педагога; - степень комфортности пребывания молодого педагога в педагогическом коллективе; - результативность работы (уровень успешности воспитанников).</w:t>
      </w:r>
    </w:p>
    <w:p w:rsidR="002513DE" w:rsidRPr="003648D4" w:rsidRDefault="002513DE" w:rsidP="00D46A70">
      <w:pPr>
        <w:pStyle w:val="11"/>
        <w:shd w:val="clear" w:color="auto" w:fill="auto"/>
        <w:tabs>
          <w:tab w:val="left" w:pos="262"/>
        </w:tabs>
        <w:spacing w:line="240" w:lineRule="auto"/>
      </w:pPr>
      <w:r w:rsidRPr="003648D4">
        <w:t xml:space="preserve"> 7. Документы, регламентирующие работу с молодыми педагогами </w:t>
      </w:r>
    </w:p>
    <w:p w:rsidR="002513DE" w:rsidRPr="003648D4" w:rsidRDefault="002513DE" w:rsidP="00D46A70">
      <w:pPr>
        <w:pStyle w:val="11"/>
        <w:shd w:val="clear" w:color="auto" w:fill="auto"/>
        <w:tabs>
          <w:tab w:val="left" w:pos="262"/>
        </w:tabs>
        <w:spacing w:line="240" w:lineRule="auto"/>
      </w:pPr>
      <w:r w:rsidRPr="003648D4">
        <w:t xml:space="preserve">7.1. Работу с молодыми педагогами регламентируют следующие документы: - настоящее Положение; </w:t>
      </w:r>
    </w:p>
    <w:p w:rsidR="002513DE" w:rsidRPr="003648D4" w:rsidRDefault="002513DE" w:rsidP="00D46A70">
      <w:pPr>
        <w:pStyle w:val="11"/>
        <w:numPr>
          <w:ilvl w:val="0"/>
          <w:numId w:val="8"/>
        </w:numPr>
        <w:shd w:val="clear" w:color="auto" w:fill="auto"/>
        <w:tabs>
          <w:tab w:val="left" w:pos="262"/>
        </w:tabs>
        <w:spacing w:line="240" w:lineRule="auto"/>
      </w:pPr>
      <w:r w:rsidRPr="003648D4">
        <w:t>план работы Школы молодого педагога на весь период стажировки (3 года);</w:t>
      </w:r>
    </w:p>
    <w:p w:rsidR="002513DE" w:rsidRPr="003648D4" w:rsidRDefault="002513DE" w:rsidP="00D46A70">
      <w:pPr>
        <w:pStyle w:val="11"/>
        <w:numPr>
          <w:ilvl w:val="0"/>
          <w:numId w:val="8"/>
        </w:numPr>
        <w:shd w:val="clear" w:color="auto" w:fill="auto"/>
        <w:tabs>
          <w:tab w:val="left" w:pos="262"/>
        </w:tabs>
        <w:spacing w:line="240" w:lineRule="auto"/>
      </w:pPr>
      <w:r w:rsidRPr="003648D4">
        <w:t xml:space="preserve"> план работы с молодыми педагогами на год; </w:t>
      </w:r>
    </w:p>
    <w:p w:rsidR="002513DE" w:rsidRPr="003648D4" w:rsidRDefault="002513DE" w:rsidP="00D46A70">
      <w:pPr>
        <w:pStyle w:val="11"/>
        <w:numPr>
          <w:ilvl w:val="0"/>
          <w:numId w:val="8"/>
        </w:numPr>
        <w:shd w:val="clear" w:color="auto" w:fill="auto"/>
        <w:tabs>
          <w:tab w:val="left" w:pos="262"/>
        </w:tabs>
        <w:spacing w:line="240" w:lineRule="auto"/>
      </w:pPr>
      <w:r w:rsidRPr="003648D4">
        <w:t>приказы руководителя образовательного учреждения об организации наставничества;</w:t>
      </w:r>
    </w:p>
    <w:p w:rsidR="002513DE" w:rsidRPr="003648D4" w:rsidRDefault="002513DE" w:rsidP="00D46A70">
      <w:pPr>
        <w:pStyle w:val="11"/>
        <w:numPr>
          <w:ilvl w:val="0"/>
          <w:numId w:val="8"/>
        </w:numPr>
        <w:shd w:val="clear" w:color="auto" w:fill="auto"/>
        <w:tabs>
          <w:tab w:val="left" w:pos="262"/>
        </w:tabs>
        <w:spacing w:line="240" w:lineRule="auto"/>
      </w:pPr>
      <w:r w:rsidRPr="003648D4">
        <w:t>протоколы заседаний Школы молодого педагога;</w:t>
      </w:r>
    </w:p>
    <w:p w:rsidR="002513DE" w:rsidRPr="003648D4" w:rsidRDefault="002513DE" w:rsidP="00D46A70">
      <w:pPr>
        <w:pStyle w:val="11"/>
        <w:numPr>
          <w:ilvl w:val="0"/>
          <w:numId w:val="8"/>
        </w:numPr>
        <w:shd w:val="clear" w:color="auto" w:fill="auto"/>
        <w:tabs>
          <w:tab w:val="left" w:pos="262"/>
        </w:tabs>
        <w:spacing w:line="240" w:lineRule="auto"/>
      </w:pPr>
      <w:r w:rsidRPr="003648D4">
        <w:t xml:space="preserve">методические рекомендаций по организации наставничества; </w:t>
      </w:r>
    </w:p>
    <w:p w:rsidR="002513DE" w:rsidRPr="003648D4" w:rsidRDefault="002513DE" w:rsidP="00D46A70">
      <w:pPr>
        <w:pStyle w:val="11"/>
        <w:numPr>
          <w:ilvl w:val="0"/>
          <w:numId w:val="8"/>
        </w:numPr>
        <w:shd w:val="clear" w:color="auto" w:fill="auto"/>
        <w:tabs>
          <w:tab w:val="left" w:pos="262"/>
        </w:tabs>
        <w:spacing w:line="240" w:lineRule="auto"/>
      </w:pPr>
      <w:r w:rsidRPr="003648D4">
        <w:t xml:space="preserve">сведения о молодых педагогах и их наставниках; </w:t>
      </w:r>
    </w:p>
    <w:p w:rsidR="002513DE" w:rsidRPr="003648D4" w:rsidRDefault="002513DE" w:rsidP="00D46A70">
      <w:pPr>
        <w:pStyle w:val="11"/>
        <w:numPr>
          <w:ilvl w:val="0"/>
          <w:numId w:val="8"/>
        </w:numPr>
        <w:shd w:val="clear" w:color="auto" w:fill="auto"/>
        <w:tabs>
          <w:tab w:val="left" w:pos="262"/>
        </w:tabs>
        <w:spacing w:line="240" w:lineRule="auto"/>
      </w:pPr>
      <w:r w:rsidRPr="003648D4">
        <w:t xml:space="preserve">отчеты наставников; - отчеты молодых педагогов; </w:t>
      </w:r>
    </w:p>
    <w:p w:rsidR="00D46A70" w:rsidRPr="003648D4" w:rsidRDefault="002513DE" w:rsidP="00D46A70">
      <w:pPr>
        <w:pStyle w:val="11"/>
        <w:numPr>
          <w:ilvl w:val="0"/>
          <w:numId w:val="8"/>
        </w:numPr>
        <w:shd w:val="clear" w:color="auto" w:fill="auto"/>
        <w:tabs>
          <w:tab w:val="left" w:pos="262"/>
        </w:tabs>
        <w:spacing w:line="240" w:lineRule="auto"/>
      </w:pPr>
      <w:r w:rsidRPr="003648D4">
        <w:t>отчет по диагностике затруднений молодых педагогов;</w:t>
      </w:r>
    </w:p>
    <w:p w:rsidR="00D46A70" w:rsidRPr="003648D4" w:rsidRDefault="002513DE" w:rsidP="00D46A70">
      <w:pPr>
        <w:pStyle w:val="11"/>
        <w:numPr>
          <w:ilvl w:val="0"/>
          <w:numId w:val="8"/>
        </w:numPr>
        <w:shd w:val="clear" w:color="auto" w:fill="auto"/>
        <w:tabs>
          <w:tab w:val="left" w:pos="262"/>
        </w:tabs>
        <w:spacing w:line="240" w:lineRule="auto"/>
      </w:pPr>
      <w:r w:rsidRPr="003648D4">
        <w:t xml:space="preserve"> отчет по мониторингу результативности работы с молодыми педагогами;</w:t>
      </w:r>
    </w:p>
    <w:p w:rsidR="00E0199B" w:rsidRPr="003648D4" w:rsidRDefault="002513DE" w:rsidP="00D46A70">
      <w:pPr>
        <w:pStyle w:val="11"/>
        <w:numPr>
          <w:ilvl w:val="0"/>
          <w:numId w:val="8"/>
        </w:numPr>
        <w:shd w:val="clear" w:color="auto" w:fill="auto"/>
        <w:tabs>
          <w:tab w:val="left" w:pos="262"/>
        </w:tabs>
        <w:spacing w:line="240" w:lineRule="auto"/>
      </w:pPr>
      <w:r w:rsidRPr="003648D4">
        <w:t xml:space="preserve"> диагностические карты по повышению профессионального уровня молодых педагогов.</w:t>
      </w:r>
    </w:p>
    <w:sectPr w:rsidR="00E0199B" w:rsidRPr="003648D4" w:rsidSect="00E0199B">
      <w:pgSz w:w="11900" w:h="16840"/>
      <w:pgMar w:top="1113" w:right="824" w:bottom="1016" w:left="1658" w:header="685" w:footer="58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899" w:rsidRDefault="00692899" w:rsidP="00E0199B">
      <w:r>
        <w:separator/>
      </w:r>
    </w:p>
  </w:endnote>
  <w:endnote w:type="continuationSeparator" w:id="1">
    <w:p w:rsidR="00692899" w:rsidRDefault="00692899" w:rsidP="00E0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899" w:rsidRDefault="00692899"/>
  </w:footnote>
  <w:footnote w:type="continuationSeparator" w:id="1">
    <w:p w:rsidR="00692899" w:rsidRDefault="006928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97A"/>
    <w:multiLevelType w:val="hybridMultilevel"/>
    <w:tmpl w:val="BA2A8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410BC"/>
    <w:multiLevelType w:val="multilevel"/>
    <w:tmpl w:val="459011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4698D"/>
    <w:multiLevelType w:val="multilevel"/>
    <w:tmpl w:val="2A3A80D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C1E8D"/>
    <w:multiLevelType w:val="hybridMultilevel"/>
    <w:tmpl w:val="DA1E3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D5290"/>
    <w:multiLevelType w:val="hybridMultilevel"/>
    <w:tmpl w:val="675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A2AFF"/>
    <w:multiLevelType w:val="multilevel"/>
    <w:tmpl w:val="64E0618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661D34"/>
    <w:multiLevelType w:val="hybridMultilevel"/>
    <w:tmpl w:val="9F00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36707"/>
    <w:multiLevelType w:val="multilevel"/>
    <w:tmpl w:val="74DA70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100DA4"/>
    <w:multiLevelType w:val="hybridMultilevel"/>
    <w:tmpl w:val="B248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F3A9D"/>
    <w:multiLevelType w:val="multilevel"/>
    <w:tmpl w:val="D1CE79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6A5DB8"/>
    <w:multiLevelType w:val="multilevel"/>
    <w:tmpl w:val="46A6B5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9146BD"/>
    <w:multiLevelType w:val="multilevel"/>
    <w:tmpl w:val="1C4CEA6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4B235D"/>
    <w:multiLevelType w:val="hybridMultilevel"/>
    <w:tmpl w:val="D2CA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6DC"/>
    <w:multiLevelType w:val="hybridMultilevel"/>
    <w:tmpl w:val="B782A38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0"/>
  </w:num>
  <w:num w:numId="10">
    <w:abstractNumId w:val="13"/>
  </w:num>
  <w:num w:numId="11">
    <w:abstractNumId w:val="6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0199B"/>
    <w:rsid w:val="002513DE"/>
    <w:rsid w:val="003648D4"/>
    <w:rsid w:val="00455257"/>
    <w:rsid w:val="00497E64"/>
    <w:rsid w:val="005718B4"/>
    <w:rsid w:val="00692899"/>
    <w:rsid w:val="00C80436"/>
    <w:rsid w:val="00D46A70"/>
    <w:rsid w:val="00E0199B"/>
    <w:rsid w:val="00EE3B73"/>
    <w:rsid w:val="00F0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9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E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sid w:val="00E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E0199B"/>
    <w:pPr>
      <w:shd w:val="clear" w:color="auto" w:fill="FFFFFF"/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E0199B"/>
    <w:pPr>
      <w:shd w:val="clear" w:color="auto" w:fill="FFFFFF"/>
      <w:spacing w:after="180" w:line="276" w:lineRule="auto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E0199B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2513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3648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8D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ka.ru/enc/633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266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voteka.ru/enc/6333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avoteka.ru/enc/374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teka.ru/enc/63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1329</Words>
  <Characters>7577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Руманият</cp:lastModifiedBy>
  <cp:revision>2</cp:revision>
  <dcterms:created xsi:type="dcterms:W3CDTF">2021-12-06T09:14:00Z</dcterms:created>
  <dcterms:modified xsi:type="dcterms:W3CDTF">2021-12-06T09:14:00Z</dcterms:modified>
</cp:coreProperties>
</file>