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C9" w:rsidRPr="005B6D7A" w:rsidRDefault="005B6D7A" w:rsidP="005B6D7A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5B6D7A">
        <w:rPr>
          <w:rFonts w:ascii="Times New Roman" w:hAnsi="Times New Roman" w:cs="Times New Roman"/>
          <w:b/>
          <w:sz w:val="28"/>
        </w:rPr>
        <w:t>ХХ</w:t>
      </w:r>
      <w:proofErr w:type="gramEnd"/>
      <w:r w:rsidR="00154DA6">
        <w:rPr>
          <w:rFonts w:ascii="Times New Roman" w:hAnsi="Times New Roman" w:cs="Times New Roman"/>
          <w:b/>
          <w:sz w:val="28"/>
          <w:lang w:val="en-US"/>
        </w:rPr>
        <w:t>V</w:t>
      </w:r>
      <w:r w:rsidRPr="005B6D7A">
        <w:rPr>
          <w:rFonts w:ascii="Times New Roman" w:hAnsi="Times New Roman" w:cs="Times New Roman"/>
          <w:b/>
          <w:sz w:val="28"/>
          <w:lang w:val="en-US"/>
        </w:rPr>
        <w:t>I</w:t>
      </w:r>
      <w:r w:rsidR="00154DA6">
        <w:rPr>
          <w:rFonts w:ascii="Times New Roman" w:hAnsi="Times New Roman" w:cs="Times New Roman"/>
          <w:b/>
          <w:sz w:val="28"/>
          <w:lang w:val="en-US"/>
        </w:rPr>
        <w:t>I</w:t>
      </w:r>
      <w:r w:rsidRPr="005B6D7A">
        <w:rPr>
          <w:rFonts w:ascii="Times New Roman" w:hAnsi="Times New Roman" w:cs="Times New Roman"/>
          <w:b/>
          <w:sz w:val="28"/>
        </w:rPr>
        <w:t xml:space="preserve"> Республиканская научная конференция молодых исследователей «Шаг в будущее»</w:t>
      </w:r>
    </w:p>
    <w:p w:rsidR="005B6D7A" w:rsidRPr="005B6D7A" w:rsidRDefault="005B6D7A" w:rsidP="005B6D7A">
      <w:pPr>
        <w:jc w:val="center"/>
        <w:rPr>
          <w:rFonts w:ascii="Times New Roman" w:hAnsi="Times New Roman" w:cs="Times New Roman"/>
          <w:b/>
          <w:sz w:val="28"/>
        </w:rPr>
      </w:pPr>
    </w:p>
    <w:p w:rsidR="00796A05" w:rsidRDefault="00796A05" w:rsidP="005B6D7A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Симпозиум 4: </w:t>
      </w:r>
      <w:r w:rsidRPr="005B6D7A">
        <w:rPr>
          <w:rFonts w:ascii="Times New Roman" w:hAnsi="Times New Roman" w:cs="Times New Roman"/>
          <w:b/>
          <w:i/>
          <w:sz w:val="28"/>
        </w:rPr>
        <w:t>Социально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5B6D7A">
        <w:rPr>
          <w:rFonts w:ascii="Times New Roman" w:hAnsi="Times New Roman" w:cs="Times New Roman"/>
          <w:b/>
          <w:i/>
          <w:sz w:val="28"/>
        </w:rPr>
        <w:t>- гуманитарные и экономические науки</w:t>
      </w:r>
    </w:p>
    <w:p w:rsidR="005B6D7A" w:rsidRPr="005B6D7A" w:rsidRDefault="00796A05" w:rsidP="005B6D7A">
      <w:pPr>
        <w:jc w:val="center"/>
        <w:rPr>
          <w:rFonts w:ascii="Times New Roman" w:hAnsi="Times New Roman" w:cs="Times New Roman"/>
          <w:b/>
          <w:sz w:val="28"/>
        </w:rPr>
      </w:pPr>
      <w:r w:rsidRPr="005B6D7A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Секция: К</w:t>
      </w:r>
      <w:r w:rsidRPr="005B6D7A">
        <w:rPr>
          <w:rFonts w:ascii="Times New Roman" w:hAnsi="Times New Roman" w:cs="Times New Roman"/>
          <w:b/>
          <w:i/>
          <w:sz w:val="28"/>
        </w:rPr>
        <w:t>ультурология</w:t>
      </w:r>
    </w:p>
    <w:p w:rsidR="005B6D7A" w:rsidRPr="005B6D7A" w:rsidRDefault="005B6D7A" w:rsidP="005B6D7A">
      <w:pPr>
        <w:jc w:val="center"/>
        <w:rPr>
          <w:rFonts w:ascii="Times New Roman" w:hAnsi="Times New Roman" w:cs="Times New Roman"/>
          <w:b/>
          <w:sz w:val="28"/>
        </w:rPr>
      </w:pPr>
    </w:p>
    <w:p w:rsidR="005B6D7A" w:rsidRDefault="00796A05" w:rsidP="005B6D7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Исследовательская работа </w:t>
      </w:r>
    </w:p>
    <w:p w:rsidR="00796A05" w:rsidRPr="005B6D7A" w:rsidRDefault="00796A05" w:rsidP="005B6D7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на тему:</w:t>
      </w:r>
    </w:p>
    <w:p w:rsidR="005B6D7A" w:rsidRPr="005B6D7A" w:rsidRDefault="005B6D7A" w:rsidP="005B6D7A">
      <w:pPr>
        <w:jc w:val="center"/>
        <w:rPr>
          <w:rFonts w:ascii="Times New Roman" w:hAnsi="Times New Roman" w:cs="Times New Roman"/>
          <w:b/>
          <w:sz w:val="40"/>
        </w:rPr>
      </w:pPr>
      <w:r w:rsidRPr="005B6D7A">
        <w:rPr>
          <w:rFonts w:ascii="Times New Roman" w:hAnsi="Times New Roman" w:cs="Times New Roman"/>
          <w:b/>
          <w:sz w:val="40"/>
        </w:rPr>
        <w:t>«Грамматические и семантические особенности обращения к лицу в кумыкском и английском языках».</w:t>
      </w:r>
    </w:p>
    <w:p w:rsidR="005B6D7A" w:rsidRPr="005B6D7A" w:rsidRDefault="005B6D7A" w:rsidP="005B6D7A">
      <w:pPr>
        <w:jc w:val="center"/>
        <w:rPr>
          <w:rFonts w:ascii="Times New Roman" w:hAnsi="Times New Roman" w:cs="Times New Roman"/>
          <w:b/>
          <w:sz w:val="40"/>
        </w:rPr>
      </w:pPr>
    </w:p>
    <w:p w:rsidR="005B6D7A" w:rsidRPr="005B6D7A" w:rsidRDefault="005B6D7A" w:rsidP="005B6D7A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B6D7A" w:rsidRDefault="005B6D7A" w:rsidP="005B6D7A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796A05" w:rsidRDefault="00796A05" w:rsidP="00796A05">
      <w:pPr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Выполнил:</w:t>
      </w:r>
    </w:p>
    <w:p w:rsidR="005B6D7A" w:rsidRPr="00897420" w:rsidRDefault="005B6D7A" w:rsidP="00796A05">
      <w:pPr>
        <w:jc w:val="right"/>
        <w:rPr>
          <w:rFonts w:ascii="Times New Roman" w:hAnsi="Times New Roman" w:cs="Times New Roman"/>
          <w:sz w:val="28"/>
        </w:rPr>
      </w:pPr>
      <w:r w:rsidRPr="00897420">
        <w:rPr>
          <w:rFonts w:ascii="Times New Roman" w:hAnsi="Times New Roman" w:cs="Times New Roman"/>
          <w:sz w:val="28"/>
        </w:rPr>
        <w:t>Алиев</w:t>
      </w:r>
      <w:r w:rsidR="00154DA6">
        <w:rPr>
          <w:rFonts w:ascii="Times New Roman" w:hAnsi="Times New Roman" w:cs="Times New Roman"/>
          <w:sz w:val="28"/>
        </w:rPr>
        <w:t>а</w:t>
      </w:r>
      <w:r w:rsidRPr="008974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4DA6">
        <w:rPr>
          <w:rFonts w:ascii="Times New Roman" w:hAnsi="Times New Roman" w:cs="Times New Roman"/>
          <w:sz w:val="28"/>
        </w:rPr>
        <w:t>Умукюсюм</w:t>
      </w:r>
      <w:proofErr w:type="spellEnd"/>
      <w:r w:rsidR="00154DA6">
        <w:rPr>
          <w:rFonts w:ascii="Times New Roman" w:hAnsi="Times New Roman" w:cs="Times New Roman"/>
          <w:sz w:val="28"/>
        </w:rPr>
        <w:t xml:space="preserve"> Руслановна</w:t>
      </w:r>
      <w:r w:rsidRPr="00897420">
        <w:rPr>
          <w:rFonts w:ascii="Times New Roman" w:hAnsi="Times New Roman" w:cs="Times New Roman"/>
          <w:sz w:val="28"/>
        </w:rPr>
        <w:t xml:space="preserve"> </w:t>
      </w:r>
    </w:p>
    <w:p w:rsidR="005B6D7A" w:rsidRPr="00897420" w:rsidRDefault="00796A05" w:rsidP="0089742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Ученик </w:t>
      </w:r>
      <w:r w:rsidR="00154DA6">
        <w:rPr>
          <w:rFonts w:ascii="Times New Roman" w:hAnsi="Times New Roman" w:cs="Times New Roman"/>
          <w:sz w:val="28"/>
        </w:rPr>
        <w:t>9 «б</w:t>
      </w:r>
      <w:r w:rsidR="005B6D7A" w:rsidRPr="00897420">
        <w:rPr>
          <w:rFonts w:ascii="Times New Roman" w:hAnsi="Times New Roman" w:cs="Times New Roman"/>
          <w:sz w:val="28"/>
        </w:rPr>
        <w:t xml:space="preserve">» класс, </w:t>
      </w:r>
      <w:r w:rsidR="00154DA6">
        <w:rPr>
          <w:rFonts w:ascii="Times New Roman" w:hAnsi="Times New Roman" w:cs="Times New Roman"/>
          <w:sz w:val="28"/>
        </w:rPr>
        <w:t>МБОУ «ЦО</w:t>
      </w:r>
    </w:p>
    <w:p w:rsidR="005B6D7A" w:rsidRDefault="005B6D7A" w:rsidP="00897420">
      <w:pPr>
        <w:spacing w:after="0"/>
        <w:jc w:val="right"/>
        <w:rPr>
          <w:rFonts w:ascii="Times New Roman" w:hAnsi="Times New Roman" w:cs="Times New Roman"/>
          <w:sz w:val="28"/>
        </w:rPr>
      </w:pPr>
      <w:r w:rsidRPr="00897420">
        <w:rPr>
          <w:rFonts w:ascii="Times New Roman" w:hAnsi="Times New Roman" w:cs="Times New Roman"/>
          <w:sz w:val="28"/>
        </w:rPr>
        <w:t>г. Буйнакск</w:t>
      </w:r>
      <w:r w:rsidR="00796A05">
        <w:rPr>
          <w:rFonts w:ascii="Times New Roman" w:hAnsi="Times New Roman" w:cs="Times New Roman"/>
          <w:sz w:val="28"/>
        </w:rPr>
        <w:t>а</w:t>
      </w:r>
      <w:r w:rsidR="00154DA6">
        <w:rPr>
          <w:rFonts w:ascii="Times New Roman" w:hAnsi="Times New Roman" w:cs="Times New Roman"/>
          <w:sz w:val="28"/>
        </w:rPr>
        <w:t>»</w:t>
      </w:r>
    </w:p>
    <w:p w:rsidR="00796A05" w:rsidRPr="00897420" w:rsidRDefault="00796A05" w:rsidP="00897420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796A05" w:rsidRPr="00796A05" w:rsidRDefault="00796A05" w:rsidP="00897420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 w:rsidRPr="00796A05">
        <w:rPr>
          <w:rFonts w:ascii="Times New Roman" w:hAnsi="Times New Roman" w:cs="Times New Roman"/>
          <w:b/>
          <w:i/>
          <w:sz w:val="28"/>
        </w:rPr>
        <w:t>Научный руководитель:</w:t>
      </w:r>
    </w:p>
    <w:p w:rsidR="005B6D7A" w:rsidRPr="00897420" w:rsidRDefault="005B6D7A" w:rsidP="00897420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897420">
        <w:rPr>
          <w:rFonts w:ascii="Times New Roman" w:hAnsi="Times New Roman" w:cs="Times New Roman"/>
          <w:sz w:val="28"/>
        </w:rPr>
        <w:t>Абдусаламова</w:t>
      </w:r>
      <w:proofErr w:type="spellEnd"/>
      <w:r w:rsidRPr="008974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7420">
        <w:rPr>
          <w:rFonts w:ascii="Times New Roman" w:hAnsi="Times New Roman" w:cs="Times New Roman"/>
          <w:sz w:val="28"/>
        </w:rPr>
        <w:t>Зульфия</w:t>
      </w:r>
      <w:proofErr w:type="spellEnd"/>
      <w:r w:rsidRPr="008974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7420">
        <w:rPr>
          <w:rFonts w:ascii="Times New Roman" w:hAnsi="Times New Roman" w:cs="Times New Roman"/>
          <w:sz w:val="28"/>
        </w:rPr>
        <w:t>Абсаматовна</w:t>
      </w:r>
      <w:proofErr w:type="spellEnd"/>
      <w:r w:rsidRPr="00897420">
        <w:rPr>
          <w:rFonts w:ascii="Times New Roman" w:hAnsi="Times New Roman" w:cs="Times New Roman"/>
          <w:sz w:val="28"/>
        </w:rPr>
        <w:t>-</w:t>
      </w:r>
    </w:p>
    <w:p w:rsidR="005B6D7A" w:rsidRPr="00897420" w:rsidRDefault="005B6D7A" w:rsidP="00897420">
      <w:pPr>
        <w:spacing w:after="0"/>
        <w:jc w:val="right"/>
        <w:rPr>
          <w:rFonts w:ascii="Times New Roman" w:hAnsi="Times New Roman" w:cs="Times New Roman"/>
          <w:sz w:val="28"/>
        </w:rPr>
      </w:pPr>
      <w:r w:rsidRPr="00897420">
        <w:rPr>
          <w:rFonts w:ascii="Times New Roman" w:hAnsi="Times New Roman" w:cs="Times New Roman"/>
          <w:sz w:val="28"/>
        </w:rPr>
        <w:t xml:space="preserve"> учитель английского языка</w:t>
      </w:r>
    </w:p>
    <w:p w:rsidR="005B6D7A" w:rsidRDefault="00154DA6" w:rsidP="008974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МБОУ «ЦО г. Буйнакска»</w:t>
      </w:r>
    </w:p>
    <w:p w:rsidR="005B6D7A" w:rsidRDefault="005B6D7A">
      <w:pPr>
        <w:rPr>
          <w:rFonts w:ascii="Times New Roman" w:hAnsi="Times New Roman" w:cs="Times New Roman"/>
        </w:rPr>
      </w:pPr>
    </w:p>
    <w:p w:rsidR="00796A05" w:rsidRDefault="00796A05">
      <w:pPr>
        <w:rPr>
          <w:rFonts w:ascii="Times New Roman" w:hAnsi="Times New Roman" w:cs="Times New Roman"/>
        </w:rPr>
      </w:pPr>
    </w:p>
    <w:p w:rsidR="005B6D7A" w:rsidRPr="005B6D7A" w:rsidRDefault="005B6D7A" w:rsidP="005B6D7A">
      <w:pPr>
        <w:jc w:val="center"/>
        <w:rPr>
          <w:rFonts w:ascii="Times New Roman" w:hAnsi="Times New Roman" w:cs="Times New Roman"/>
          <w:b/>
          <w:sz w:val="24"/>
        </w:rPr>
      </w:pPr>
      <w:r w:rsidRPr="005B6D7A">
        <w:rPr>
          <w:rFonts w:ascii="Times New Roman" w:hAnsi="Times New Roman" w:cs="Times New Roman"/>
          <w:b/>
          <w:sz w:val="24"/>
        </w:rPr>
        <w:t>20</w:t>
      </w:r>
      <w:r w:rsidR="00154DA6" w:rsidRPr="00154DA6">
        <w:rPr>
          <w:rFonts w:ascii="Times New Roman" w:hAnsi="Times New Roman" w:cs="Times New Roman"/>
          <w:b/>
          <w:sz w:val="24"/>
        </w:rPr>
        <w:t>21</w:t>
      </w:r>
      <w:r w:rsidRPr="005B6D7A">
        <w:rPr>
          <w:rFonts w:ascii="Times New Roman" w:hAnsi="Times New Roman" w:cs="Times New Roman"/>
          <w:b/>
          <w:sz w:val="24"/>
        </w:rPr>
        <w:t xml:space="preserve"> г.</w:t>
      </w:r>
    </w:p>
    <w:sectPr w:rsidR="005B6D7A" w:rsidRPr="005B6D7A" w:rsidSect="00796A05">
      <w:pgSz w:w="11906" w:h="16838"/>
      <w:pgMar w:top="1134" w:right="850" w:bottom="1134" w:left="1701" w:header="708" w:footer="708" w:gutter="0"/>
      <w:pgBorders w:offsetFrom="page">
        <w:top w:val="twistedLines2" w:sz="20" w:space="24" w:color="auto"/>
        <w:left w:val="twistedLines2" w:sz="20" w:space="24" w:color="auto"/>
        <w:bottom w:val="twistedLines2" w:sz="20" w:space="24" w:color="auto"/>
        <w:right w:val="twistedLines2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B6D7A"/>
    <w:rsid w:val="00154DA6"/>
    <w:rsid w:val="005B6D7A"/>
    <w:rsid w:val="006F47CC"/>
    <w:rsid w:val="007903C9"/>
    <w:rsid w:val="00796A05"/>
    <w:rsid w:val="007B5D8C"/>
    <w:rsid w:val="00897420"/>
    <w:rsid w:val="00F6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Zulja</cp:lastModifiedBy>
  <cp:revision>5</cp:revision>
  <cp:lastPrinted>2015-11-02T08:14:00Z</cp:lastPrinted>
  <dcterms:created xsi:type="dcterms:W3CDTF">2015-10-22T10:10:00Z</dcterms:created>
  <dcterms:modified xsi:type="dcterms:W3CDTF">2021-11-08T12:36:00Z</dcterms:modified>
</cp:coreProperties>
</file>