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49" w:rsidRPr="00C32549" w:rsidRDefault="00C32549" w:rsidP="00C3254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i/>
          <w:color w:val="333333"/>
          <w:kern w:val="36"/>
          <w:sz w:val="40"/>
          <w:szCs w:val="45"/>
          <w:lang w:eastAsia="ru-RU"/>
        </w:rPr>
      </w:pPr>
      <w:r w:rsidRPr="00C32549">
        <w:rPr>
          <w:rFonts w:ascii="Arial" w:eastAsia="Times New Roman" w:hAnsi="Arial" w:cs="Arial"/>
          <w:b/>
          <w:i/>
          <w:color w:val="333333"/>
          <w:kern w:val="36"/>
          <w:sz w:val="40"/>
          <w:szCs w:val="45"/>
          <w:lang w:eastAsia="ru-RU"/>
        </w:rPr>
        <w:t>«Планета Земля — наш дом» — конспект открытого занятия в подготовительной группе.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углубить представления о том, что </w:t>
      </w:r>
      <w:r w:rsidRPr="00C325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планета Земля – это огромный шар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большая часть которого покрыта водой.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Кроме  воды есть материки – твердая </w:t>
      </w:r>
      <w:r w:rsidRPr="00C325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земля – суша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где живут люди,  дать детям представление о разнообразии природы, перечислить основные причины вымирания некоторых животных, назвать охраняемых, объяснить, почему нужно охранять животный и растительный мир, подвести к пониманию уникальности нашей </w:t>
      </w:r>
      <w:r w:rsidRPr="00C325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планеты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как только на </w:t>
      </w:r>
      <w:r w:rsidRPr="00C325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Земле есть жизнь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воспитывать стремление беречь нашу </w:t>
      </w:r>
      <w:r w:rsidRPr="00C325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Землю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побуждать детей делать умозаключения на основе имеющихся сведений, развивать воображение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творческое мышление. 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глобус, презентация по теме, материал для изобразительной деятельности детей (карандаши, фломастеры, листы бумаги форматом А4 красного цвета, клей, картинки для игры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"С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обери рюкзак",знаки предупреждающие, изготовленные заранее с детьми, ватман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(лучше частично изготовленный плакат, например с надписью и фоном)</w:t>
      </w:r>
    </w:p>
    <w:p w:rsidR="00C32549" w:rsidRPr="00C32549" w:rsidRDefault="00C32549" w:rsidP="00C3254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                  Ход занятия.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озвучивает загадку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 начала, ни конца,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 затылка, ни лица.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Знают все, и млад и стар,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наш дом – большущий шар.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(слайд2-3)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 вы знаете о нашей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планете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Какая она,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А как вы узнали, что это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Земля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Почему она голубая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Молодцы, ребята! А как вы думаете, почему на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Земле есть жизнь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Верно. Вода и воздух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необходимы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всем живым организмам.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показывает их на глобусе.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:А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такое глобус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Правильно. Глобус – это крохотная модель земного шара. На нем нарисовано то, что есть на настоящей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океаны и суша. Вы видите, что суша занимает небольшую часть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Земли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Красива и удивительна наша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планета 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Сколько живет человек, он всегда, всю жизнь любуется её красотами и постигает её секреты и тайны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лайды 4-11)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во время показа слайдов красот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Земли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зачитывает </w:t>
      </w: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Наш дом родной, наш общий дом –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где мы с тобой живем!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Ты только посмотри вокруг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Тут речка, там – зелёный луг.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лесу дремучем не пройдёшь,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Воды в пустыне не найдешь!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где-то снег лежит горой,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где-то жарко и зимой…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Одно у них названье </w:t>
      </w: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Леса, и горы, и моря –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называется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 "Собери рюкзак"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 древних времен человек путешествует, что бы увидеть все красоты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Земли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Отправимся и мы в путешествие. Но сначала соберем рюкзак. Вы должны разбиться на две команды. Для каждой команды приготовлен рюкзак. В него вы должны сложить только нужные вещи.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собирают "вещи")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Рюкзаки собрали. Молодцы! Путешествовать хорошо, столько всего увидишь. К сожалению, часто приходится видеть совершенно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приглядные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картины. Например, вышел из дома, а там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лайд12-18)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же это такое ребята? Что делать? Почему надо защищать природу?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Давайте с вами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изготовим плакат для всех кто не знает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вести себя на природе.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Изготовление плаката.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(Дети прикрепляют изготовленные заранее запрещающие знаки.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это объясняют их значение. Например, нельзя в лесу разжигать костры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,и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 нельзя сливать грязь в водоемы, или нельзя бросать мусор.)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Физминутка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шагаем друг за другом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Лесом и зелёным лугом.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Крылья пёстрые мелькают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поле бабочки летают.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Раз, два, три, четыре-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Полетели, закружили.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наш общий дом для всех, кто на ней живет. Она всем нужна, и все, кто на ней живет, тоже нужны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 нас над головой общая крыша – голубое небо. Под ногами общий пол – земная поверхность. У нас есть Солнце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оторое нас освещает и согревает.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Человек часто бывает очень жесток по отношению к растениям и животным. Более ста видов разных зверей и птиц уничтожали люди.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одних слишком усердно охотились, другим не оставили даже клочка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земли 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(леса или степи, где они могли бы жить.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Немало исчезло и растений.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Дерево, трава, цветок и птица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всегда умеют защититься.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будут уничтожены они,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планете мы останемся одни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конце концов, люди </w:t>
      </w: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поняли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если не помочь природе, растений и животных будет гибнуть всё больше и больше. Чтобы этого не случилось, учёные составили Международную Красную книгу. Она очень большая, потому что в ней записаны исчезающие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растения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животные всей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планеты Земля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Мы с вами уже говорили о ней. А сейчас я предлагаю вам самим сделать Красную книгу, маленькую.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Изготовление Красной книги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аждый ребенок)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вклеивают в импровизированную красную книгу фото животных и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птиц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которые находятся на грани исчезновения.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Рефлексия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Что вам ребята понравилось сегодня? Вы </w:t>
      </w:r>
      <w:proofErr w:type="gramStart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поняли</w:t>
      </w:r>
      <w:proofErr w:type="gramEnd"/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почему надо бережно относится к природе?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Зачитывается стихотворение.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на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земле огромный дом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Под крышей голубой,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Живут в нем солнце, дождь и гром,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Лес и морской прибой.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Живут в нем птицы и цветы,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Веселый звон ручья.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Живешь в том светлом доме ты.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все твои друзья.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Куда б дороги не вели,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Всегда ты будешь в нем.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Природою родной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земли</w:t>
      </w:r>
    </w:p>
    <w:p w:rsidR="00C32549" w:rsidRPr="00C32549" w:rsidRDefault="00C32549" w:rsidP="00C32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Зовется этот дом.</w:t>
      </w:r>
    </w:p>
    <w:p w:rsidR="00C32549" w:rsidRPr="00C32549" w:rsidRDefault="00C32549" w:rsidP="00C32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Примечание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презентация к данному </w:t>
      </w:r>
      <w:r w:rsidRPr="00C325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занятию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выполняется в виде слайд-шоу, состоящего из двух </w:t>
      </w:r>
      <w:r w:rsidRPr="00C3254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частей</w:t>
      </w:r>
      <w:r w:rsidRPr="00C325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1 часть картины природы подбираются в соответствии со словами стихотворения; 2 часть это картины загрязнения природы </w:t>
      </w:r>
      <w:r w:rsidRPr="00C3254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(воздуха, воды, леса.)</w:t>
      </w:r>
    </w:p>
    <w:p w:rsidR="003B2BB5" w:rsidRPr="00C32549" w:rsidRDefault="003B2BB5">
      <w:pPr>
        <w:rPr>
          <w:sz w:val="28"/>
          <w:szCs w:val="28"/>
        </w:rPr>
      </w:pPr>
    </w:p>
    <w:sectPr w:rsidR="003B2BB5" w:rsidRPr="00C32549" w:rsidSect="003B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549"/>
    <w:rsid w:val="0014598B"/>
    <w:rsid w:val="00277AA6"/>
    <w:rsid w:val="00303005"/>
    <w:rsid w:val="003B2BB5"/>
    <w:rsid w:val="004F4C82"/>
    <w:rsid w:val="005E353A"/>
    <w:rsid w:val="00605B2C"/>
    <w:rsid w:val="008B39BE"/>
    <w:rsid w:val="00BF668A"/>
    <w:rsid w:val="00C3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C32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2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cp:lastPrinted>2019-10-17T05:05:00Z</cp:lastPrinted>
  <dcterms:created xsi:type="dcterms:W3CDTF">2019-10-17T04:59:00Z</dcterms:created>
  <dcterms:modified xsi:type="dcterms:W3CDTF">2019-10-17T05:15:00Z</dcterms:modified>
</cp:coreProperties>
</file>