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DC" w:rsidRPr="005113DC" w:rsidRDefault="005113DC" w:rsidP="005E1EEA">
      <w:pPr>
        <w:pBdr>
          <w:left w:val="single" w:sz="4" w:space="0" w:color="CFCFCF"/>
        </w:pBdr>
        <w:shd w:val="clear" w:color="auto" w:fill="FFFFFF"/>
        <w:spacing w:after="240" w:line="384" w:lineRule="atLeast"/>
        <w:jc w:val="center"/>
        <w:outlineLvl w:val="2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  <w:r w:rsidRPr="005113DC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Обязанности образовательно</w:t>
      </w:r>
      <w:r w:rsidR="003D133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й</w:t>
      </w:r>
      <w:r w:rsidRPr="005113DC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 xml:space="preserve"> </w:t>
      </w:r>
      <w:r w:rsidR="003D133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организации.</w:t>
      </w:r>
    </w:p>
    <w:p w:rsidR="00C812A0" w:rsidRPr="005E1EEA" w:rsidRDefault="005113DC" w:rsidP="005E1E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</w:pPr>
      <w:r w:rsidRPr="005E1EEA">
        <w:rPr>
          <w:rFonts w:ascii="Times New Roman" w:eastAsia="Times New Roman" w:hAnsi="Times New Roman" w:cs="Times New Roman"/>
          <w:color w:val="373737"/>
          <w:sz w:val="24"/>
          <w:lang w:eastAsia="ru-RU"/>
        </w:rPr>
        <w:t>1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.Руководитель образовательного учреждения обязан:</w:t>
      </w:r>
    </w:p>
    <w:p w:rsidR="00C812A0" w:rsidRPr="005E1EEA" w:rsidRDefault="00B92C06" w:rsidP="005E1E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</w:pP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-</w:t>
      </w:r>
      <w:r w:rsidR="005113DC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издать приказ об осуществлении перевозки, в котором определить руководителей перевозки, ответственных за обеспечение безопасности детей, с указанием следующих данных об обучающихся:</w:t>
      </w:r>
    </w:p>
    <w:p w:rsidR="00377EDD" w:rsidRPr="005E1EEA" w:rsidRDefault="005113DC" w:rsidP="005E1E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</w:pP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ФИО, дата рождения, класс (группа), домашний адрес;</w:t>
      </w:r>
    </w:p>
    <w:p w:rsidR="00377EDD" w:rsidRPr="005E1EEA" w:rsidRDefault="005113DC" w:rsidP="005E1E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</w:pP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- довести приказ до ответственных лиц под роспись;</w:t>
      </w:r>
    </w:p>
    <w:p w:rsidR="00377EDD" w:rsidRPr="005E1EEA" w:rsidRDefault="005113DC" w:rsidP="005E1E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</w:pP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- за </w:t>
      </w:r>
      <w:r w:rsidR="00C812A0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10 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дней до проведения экскурсии</w:t>
      </w:r>
      <w:r w:rsidR="00B92C06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и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="00C812A0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="00C812A0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="00C812A0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="00B92C06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="00C812A0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направить приказ в орган управления образованием;</w:t>
      </w:r>
    </w:p>
    <w:p w:rsidR="005113DC" w:rsidRPr="005E1EEA" w:rsidRDefault="005113DC" w:rsidP="005E1E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4"/>
          <w:lang w:eastAsia="ru-RU"/>
        </w:rPr>
      </w:pP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- не позднее, чем за </w:t>
      </w:r>
      <w:r w:rsidR="00377EDD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10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="00377EDD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дней 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до выезда, письменно уведомить </w:t>
      </w:r>
      <w:r w:rsidR="00C812A0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="00C812A0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городское</w:t>
      </w:r>
      <w:r w:rsidR="00C812A0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</w:t>
      </w: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 xml:space="preserve"> подразделение ГИБДЦ о перевозке обучающихся и воспитанников для принятия мер по обеспечению безопасности перевозки </w:t>
      </w:r>
      <w:r w:rsidR="00B92C06"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.</w:t>
      </w:r>
    </w:p>
    <w:p w:rsidR="005113DC" w:rsidRPr="005E1EEA" w:rsidRDefault="005113DC" w:rsidP="005E1E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4"/>
          <w:lang w:eastAsia="ru-RU"/>
        </w:rPr>
      </w:pPr>
      <w:r w:rsidRPr="005E1EEA">
        <w:rPr>
          <w:rFonts w:ascii="Times New Roman" w:eastAsia="Times New Roman" w:hAnsi="Times New Roman" w:cs="Times New Roman"/>
          <w:b/>
          <w:bCs/>
          <w:color w:val="373737"/>
          <w:sz w:val="24"/>
          <w:lang w:eastAsia="ru-RU"/>
        </w:rPr>
        <w:t>- оказывать содействие руководителям перевозки в организации и проведении перевозки, в том числе в обеспечении руководителя мобильной связью</w:t>
      </w:r>
      <w:r w:rsidRPr="005E1EEA">
        <w:rPr>
          <w:rFonts w:ascii="Times New Roman" w:eastAsia="Times New Roman" w:hAnsi="Times New Roman" w:cs="Times New Roman"/>
          <w:color w:val="373737"/>
          <w:sz w:val="24"/>
          <w:lang w:eastAsia="ru-RU"/>
        </w:rPr>
        <w:t>.</w:t>
      </w:r>
    </w:p>
    <w:p w:rsidR="005113DC" w:rsidRPr="005E1EEA" w:rsidRDefault="005113DC" w:rsidP="005E1E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</w:pPr>
      <w:r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 xml:space="preserve">2. Заместитель </w:t>
      </w:r>
      <w:r w:rsidR="00C812A0"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 xml:space="preserve">директора </w:t>
      </w:r>
      <w:r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 xml:space="preserve"> по безопасности </w:t>
      </w:r>
      <w:r w:rsidR="00C812A0"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 xml:space="preserve"> </w:t>
      </w:r>
      <w:r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 xml:space="preserve"> в соответствии с должностными инструкциями обязан провести целевой инструктаж с лицами, ответственными за организацию и проведение перевозки, и произвести запись в </w:t>
      </w:r>
      <w:r w:rsidR="00B92C06"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>«</w:t>
      </w:r>
      <w:r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>Журнале регистрации</w:t>
      </w:r>
      <w:r w:rsidR="00B92C06"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>»</w:t>
      </w:r>
      <w:r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 xml:space="preserve"> инструктажа по охране труда на рабочем месте</w:t>
      </w:r>
      <w:r w:rsidR="00B92C06"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>.</w:t>
      </w:r>
    </w:p>
    <w:p w:rsidR="005113DC" w:rsidRPr="005E1EEA" w:rsidRDefault="005113DC" w:rsidP="005E1E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</w:pPr>
      <w:r w:rsidRPr="005E1EEA">
        <w:rPr>
          <w:rFonts w:ascii="Times New Roman" w:eastAsia="Times New Roman" w:hAnsi="Times New Roman" w:cs="Times New Roman"/>
          <w:b/>
          <w:color w:val="373737"/>
          <w:sz w:val="24"/>
          <w:lang w:eastAsia="ru-RU"/>
        </w:rPr>
        <w:t>При проведении инструктажа руководствоваться инструкцией по охране труда при проведении экскурсий, утвержденной директором образовательного учреждения, и настоящей инструкцией.</w:t>
      </w:r>
    </w:p>
    <w:p w:rsidR="005113DC" w:rsidRPr="005E1EEA" w:rsidRDefault="005113DC" w:rsidP="005E1E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4"/>
          <w:lang w:eastAsia="ru-RU"/>
        </w:rPr>
      </w:pPr>
    </w:p>
    <w:p w:rsidR="005113DC" w:rsidRPr="005E1EEA" w:rsidRDefault="005113DC" w:rsidP="005E1EEA">
      <w:pPr>
        <w:pBdr>
          <w:left w:val="single" w:sz="4" w:space="0" w:color="CFCFCF"/>
        </w:pBdr>
        <w:shd w:val="clear" w:color="auto" w:fill="FFFFFF"/>
        <w:spacing w:after="0" w:line="384" w:lineRule="atLeast"/>
        <w:outlineLvl w:val="2"/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lang w:eastAsia="ru-RU"/>
        </w:rPr>
      </w:pPr>
    </w:p>
    <w:p w:rsidR="00BE26FE" w:rsidRPr="005E1EEA" w:rsidRDefault="00BE26FE" w:rsidP="005E1EEA">
      <w:pPr>
        <w:spacing w:after="0"/>
        <w:rPr>
          <w:rFonts w:ascii="Times New Roman" w:hAnsi="Times New Roman" w:cs="Times New Roman"/>
          <w:sz w:val="24"/>
        </w:rPr>
      </w:pPr>
    </w:p>
    <w:sectPr w:rsidR="00BE26FE" w:rsidRPr="005E1EEA" w:rsidSect="00BE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13DC"/>
    <w:rsid w:val="001239A3"/>
    <w:rsid w:val="00177A64"/>
    <w:rsid w:val="00377EDD"/>
    <w:rsid w:val="003D1330"/>
    <w:rsid w:val="005113DC"/>
    <w:rsid w:val="005E1EEA"/>
    <w:rsid w:val="00925552"/>
    <w:rsid w:val="009503AA"/>
    <w:rsid w:val="00B92C06"/>
    <w:rsid w:val="00BE26FE"/>
    <w:rsid w:val="00C812A0"/>
    <w:rsid w:val="00F8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FE"/>
  </w:style>
  <w:style w:type="paragraph" w:styleId="3">
    <w:name w:val="heading 3"/>
    <w:basedOn w:val="a"/>
    <w:link w:val="30"/>
    <w:uiPriority w:val="9"/>
    <w:qFormat/>
    <w:rsid w:val="005113DC"/>
    <w:pPr>
      <w:pBdr>
        <w:left w:val="single" w:sz="4" w:space="0" w:color="CFCFCF"/>
      </w:pBdr>
      <w:spacing w:before="240" w:after="240" w:line="384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3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5113DC"/>
    <w:rPr>
      <w:b/>
      <w:bCs/>
    </w:rPr>
  </w:style>
  <w:style w:type="paragraph" w:styleId="a4">
    <w:name w:val="Normal (Web)"/>
    <w:basedOn w:val="a"/>
    <w:uiPriority w:val="99"/>
    <w:semiHidden/>
    <w:unhideWhenUsed/>
    <w:rsid w:val="005113DC"/>
    <w:pPr>
      <w:spacing w:before="100" w:beforeAutospacing="1" w:after="2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5415">
      <w:bodyDiv w:val="1"/>
      <w:marLeft w:val="1134"/>
      <w:marRight w:val="1134"/>
      <w:marTop w:val="0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087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8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40509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12</cp:revision>
  <cp:lastPrinted>2019-03-03T18:30:00Z</cp:lastPrinted>
  <dcterms:created xsi:type="dcterms:W3CDTF">2019-03-03T18:29:00Z</dcterms:created>
  <dcterms:modified xsi:type="dcterms:W3CDTF">2019-03-05T06:27:00Z</dcterms:modified>
</cp:coreProperties>
</file>